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8C0F5" w14:textId="77777777" w:rsidR="00EC50DE" w:rsidRPr="005A2080" w:rsidRDefault="00EC50DE" w:rsidP="00EC50DE">
      <w:pPr>
        <w:rPr>
          <w:rFonts w:asciiTheme="majorHAnsi" w:hAnsiTheme="majorHAnsi" w:cstheme="majorHAnsi"/>
          <w:sz w:val="20"/>
          <w:szCs w:val="20"/>
        </w:rPr>
      </w:pPr>
    </w:p>
    <w:p w14:paraId="40DF4348" w14:textId="77777777" w:rsidR="00EC50DE" w:rsidRPr="005A2080" w:rsidRDefault="00EC50DE" w:rsidP="00EC50DE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5A2080">
        <w:rPr>
          <w:rFonts w:asciiTheme="majorHAnsi" w:hAnsiTheme="majorHAnsi" w:cstheme="majorHAnsi"/>
          <w:b/>
          <w:bCs/>
          <w:sz w:val="20"/>
          <w:szCs w:val="20"/>
        </w:rPr>
        <w:t xml:space="preserve">English: The Birchwood Way </w:t>
      </w:r>
    </w:p>
    <w:p w14:paraId="5024F78C" w14:textId="77777777" w:rsidR="00EC50DE" w:rsidRPr="005A2080" w:rsidRDefault="00EC50DE" w:rsidP="00EC50DE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5A2080">
        <w:rPr>
          <w:rFonts w:asciiTheme="majorHAnsi" w:hAnsiTheme="majorHAnsi" w:cstheme="majorHAnsi"/>
          <w:b/>
          <w:bCs/>
          <w:sz w:val="20"/>
          <w:szCs w:val="20"/>
        </w:rPr>
        <w:t xml:space="preserve">The Curriculum Journey  </w:t>
      </w:r>
    </w:p>
    <w:tbl>
      <w:tblPr>
        <w:tblW w:w="158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5"/>
        <w:gridCol w:w="2439"/>
        <w:gridCol w:w="479"/>
        <w:gridCol w:w="12"/>
        <w:gridCol w:w="1833"/>
        <w:gridCol w:w="1074"/>
        <w:gridCol w:w="1443"/>
        <w:gridCol w:w="1460"/>
        <w:gridCol w:w="959"/>
        <w:gridCol w:w="1937"/>
        <w:gridCol w:w="477"/>
        <w:gridCol w:w="2430"/>
      </w:tblGrid>
      <w:tr w:rsidR="009A1C8A" w:rsidRPr="005A2080" w14:paraId="594B2AD5" w14:textId="77777777" w:rsidTr="00ED1E4D">
        <w:trPr>
          <w:trHeight w:val="300"/>
        </w:trPr>
        <w:tc>
          <w:tcPr>
            <w:tcW w:w="1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539A042" w14:textId="77777777" w:rsidR="00EC50DE" w:rsidRPr="005A2080" w:rsidRDefault="00EC50D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Year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EC5DB1D" w14:textId="77777777" w:rsidR="00EC50DE" w:rsidRPr="005A2080" w:rsidRDefault="00EC50D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HT1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2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773F142" w14:textId="77777777" w:rsidR="00EC50DE" w:rsidRPr="005A2080" w:rsidRDefault="00EC50D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HT2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5FB1F10" w14:textId="77777777" w:rsidR="00EC50DE" w:rsidRPr="005A2080" w:rsidRDefault="00EC50D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HT3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DE35121" w14:textId="77777777" w:rsidR="00EC50DE" w:rsidRPr="005A2080" w:rsidRDefault="00EC50D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HT4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4AC07D3" w14:textId="77777777" w:rsidR="00EC50DE" w:rsidRPr="005A2080" w:rsidRDefault="00EC50D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HT5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6B50344" w14:textId="77777777" w:rsidR="00EC50DE" w:rsidRPr="005A2080" w:rsidRDefault="00EC50D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HT6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B435E" w:rsidRPr="005A2080" w14:paraId="6C522D04" w14:textId="77777777" w:rsidTr="009168B5">
        <w:trPr>
          <w:trHeight w:val="300"/>
        </w:trPr>
        <w:tc>
          <w:tcPr>
            <w:tcW w:w="1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307FB5F" w14:textId="77777777" w:rsidR="000B435E" w:rsidRPr="005A2080" w:rsidRDefault="000B435E" w:rsidP="000B435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7 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4F0D1B41" w14:textId="477168B1" w:rsidR="000B435E" w:rsidRPr="000B435E" w:rsidRDefault="000B435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Self and identity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43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08D7F9" w14:textId="7EB2B92E" w:rsidR="000B435E" w:rsidRPr="000B435E" w:rsidRDefault="000B435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Year 7 is based upon the </w:t>
            </w:r>
            <w:r w:rsidR="002077C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over-arching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theme of self and identity</w:t>
            </w:r>
            <w:r w:rsidR="00565FA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. </w:t>
            </w:r>
            <w:r w:rsidR="00763BA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W</w:t>
            </w:r>
            <w:r w:rsidR="00346B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ithin this, we</w:t>
            </w:r>
            <w:r w:rsidR="00763BA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consider how writers explore ideas about kindness, integrity, tolerance and prejudice.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We encourage our students to ask questions </w:t>
            </w:r>
            <w:r w:rsidR="000A10A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about themselves, their relationships and their place in the world. </w:t>
            </w:r>
            <w:r w:rsidRPr="00B919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Year 7 students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enhance their </w:t>
            </w:r>
            <w:r w:rsidRPr="00B919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critical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reading skills and </w:t>
            </w:r>
            <w:r w:rsidR="00BF423F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their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writing skills </w:t>
            </w:r>
            <w:r w:rsidRPr="00B919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whilst building on their primary experience.</w:t>
            </w:r>
            <w:r w:rsidR="00034A3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A1C8A" w:rsidRPr="005A2080" w14:paraId="15184727" w14:textId="77777777" w:rsidTr="00ED1E4D">
        <w:trPr>
          <w:trHeight w:val="5826"/>
        </w:trPr>
        <w:tc>
          <w:tcPr>
            <w:tcW w:w="1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505A5727" w14:textId="2AD41B1A" w:rsidR="008F4BC9" w:rsidRPr="005A2080" w:rsidRDefault="008F4BC9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1B15C9BD" w14:textId="77777777" w:rsidR="007B7EEE" w:rsidRDefault="007B7EE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397E69BE" w14:textId="77777777" w:rsidR="000B435E" w:rsidRDefault="000B435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45594DBB" w14:textId="77777777" w:rsidR="00C21B28" w:rsidRDefault="00C21B28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60BA5714" w14:textId="77777777" w:rsidR="00C21B28" w:rsidRDefault="00C21B28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3B3B1752" w14:textId="77777777" w:rsidR="00C21B28" w:rsidRDefault="00C21B28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78AABA3A" w14:textId="77777777" w:rsidR="00C21B28" w:rsidRDefault="00C21B28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37ED7993" w14:textId="77777777" w:rsidR="00C21B28" w:rsidRDefault="00C21B28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2891A772" w14:textId="77777777" w:rsidR="00C21B28" w:rsidRDefault="00C21B28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5EB64836" w14:textId="77777777" w:rsidR="00C21B28" w:rsidRDefault="00C21B28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6AD18311" w14:textId="77777777" w:rsidR="000B435E" w:rsidRPr="005A2080" w:rsidRDefault="000B435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6F1F56C9" w14:textId="2051605F" w:rsidR="008F4BC9" w:rsidRPr="005A2080" w:rsidRDefault="008F4BC9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Key knowledge</w:t>
            </w:r>
          </w:p>
          <w:p w14:paraId="09615476" w14:textId="77777777" w:rsidR="00EC50DE" w:rsidRPr="005A2080" w:rsidRDefault="00EC50D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75F1EFEE" w14:textId="77777777" w:rsidR="00EC50DE" w:rsidRPr="005A2080" w:rsidRDefault="00EC50D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5D8E7F16" w14:textId="77777777" w:rsidR="00EC50DE" w:rsidRPr="005A2080" w:rsidRDefault="00EC50D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Modern novel: ‘My Sister Lives on the Mantelpiece’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3ABEB273" w14:textId="4E35290E" w:rsidR="00C05AB5" w:rsidRPr="005A2080" w:rsidRDefault="00EC50D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09A112E9" w14:textId="77777777" w:rsidR="008F4BC9" w:rsidRPr="005A2080" w:rsidRDefault="008F4BC9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1EF3C95A" w14:textId="774C4399" w:rsidR="00EC50DE" w:rsidRPr="005A2080" w:rsidRDefault="00EC50D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Learning</w:t>
            </w:r>
            <w:r w:rsidR="000941A2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question: </w:t>
            </w:r>
            <w:r w:rsidR="00835C28" w:rsidRPr="00835C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can I understand how writers use different descriptive techniques to engage their reader?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09803699" w14:textId="0D62DE19" w:rsidR="00EC50DE" w:rsidRPr="005A2080" w:rsidRDefault="00EC50D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5FF5940A" w14:textId="77777777" w:rsidR="007B7EEE" w:rsidRPr="005A2080" w:rsidRDefault="007B7EE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4B715948" w14:textId="112C52F8" w:rsidR="0052499A" w:rsidRPr="005A2080" w:rsidRDefault="0052499A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‘My </w:t>
            </w:r>
            <w:r w:rsidR="003C340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Sister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Lives in the Mantelpiece’ vocabulary list</w:t>
            </w:r>
            <w:r w:rsidR="00A000C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.</w:t>
            </w:r>
          </w:p>
          <w:p w14:paraId="2113AEA0" w14:textId="2AF31B76" w:rsidR="00EC50DE" w:rsidRPr="005A2080" w:rsidRDefault="00EC50D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Subject terminology:</w:t>
            </w:r>
          </w:p>
          <w:p w14:paraId="68519223" w14:textId="4FDE3B35" w:rsidR="00EC50DE" w:rsidRDefault="007F298F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context, narrative perspective, </w:t>
            </w:r>
            <w:r w:rsidR="00EC50DE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protagonist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.</w:t>
            </w:r>
          </w:p>
          <w:p w14:paraId="6738D354" w14:textId="77777777" w:rsidR="00EC50DE" w:rsidRDefault="00EC50D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Literary techniques: metaphor, motif, personification, simile.</w:t>
            </w:r>
          </w:p>
          <w:p w14:paraId="762302A0" w14:textId="77777777" w:rsidR="00460760" w:rsidRDefault="00460760" w:rsidP="00460760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Word classes.</w:t>
            </w:r>
          </w:p>
          <w:p w14:paraId="3828B407" w14:textId="744D01AB" w:rsidR="00460760" w:rsidRPr="005A2080" w:rsidRDefault="00460760" w:rsidP="00460760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Sentence </w:t>
            </w:r>
            <w:r w:rsidR="0079260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structures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.</w:t>
            </w:r>
          </w:p>
          <w:p w14:paraId="6DFF4C67" w14:textId="77777777" w:rsidR="00460760" w:rsidRPr="005A2080" w:rsidRDefault="00460760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5FF2D23C" w14:textId="77777777" w:rsidR="00E93908" w:rsidRPr="005A2080" w:rsidRDefault="00E93908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0841D221" w14:textId="77777777" w:rsidR="0052499A" w:rsidRPr="005A2080" w:rsidRDefault="0052499A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52166A62" w14:textId="77777777" w:rsidR="0052499A" w:rsidRPr="005A2080" w:rsidRDefault="0052499A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3AE099F1" w14:textId="77777777" w:rsidR="0052499A" w:rsidRPr="005A2080" w:rsidRDefault="0052499A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16BB4834" w14:textId="130E6987" w:rsidR="007F298F" w:rsidRPr="005A2080" w:rsidRDefault="007F298F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232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29CDA458" w14:textId="1A3A64EF" w:rsidR="00EC50DE" w:rsidRPr="005A2080" w:rsidRDefault="00EC50D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Modern novel</w:t>
            </w:r>
            <w:r w:rsidR="00EF629D"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C05AB5"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and identity poetry</w:t>
            </w:r>
          </w:p>
          <w:p w14:paraId="532F5BE8" w14:textId="4B72D6C1" w:rsidR="00C05AB5" w:rsidRPr="005A2080" w:rsidRDefault="00EC50D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30B1D2C0" w14:textId="77777777" w:rsidR="00C0688D" w:rsidRPr="005A2080" w:rsidRDefault="00C0688D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50D467A1" w14:textId="2EEED678" w:rsidR="00EC50DE" w:rsidRPr="005A2080" w:rsidRDefault="00E4518A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Learning question: can I understand </w:t>
            </w:r>
            <w:r w:rsidR="00045A0F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how </w:t>
            </w:r>
            <w:r w:rsidR="00DE6A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identity and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relationships </w:t>
            </w:r>
            <w:r w:rsidR="00DE6A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are explored in 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‘My Sister Lives on the Mantelpiece</w:t>
            </w:r>
            <w:r w:rsidR="00800F6F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’</w:t>
            </w:r>
            <w:r w:rsidR="00DE6A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and </w:t>
            </w:r>
            <w:r w:rsidR="002F3DB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a range of poetry</w:t>
            </w:r>
            <w:r w:rsidR="00800F6F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?</w:t>
            </w:r>
          </w:p>
          <w:p w14:paraId="6606F38D" w14:textId="046B17F2" w:rsidR="00EC50DE" w:rsidRPr="005A2080" w:rsidRDefault="00EC50D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3D050FDE" w14:textId="6C77BB20" w:rsidR="0052499A" w:rsidRPr="005A2080" w:rsidRDefault="0052499A" w:rsidP="0052499A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‘My Sister Lives in the Mantelpiece’ vocabulary list</w:t>
            </w:r>
            <w:r w:rsidR="00A000C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.</w:t>
            </w:r>
          </w:p>
          <w:p w14:paraId="66829ED1" w14:textId="0174D8E8" w:rsidR="007F298F" w:rsidRPr="005A2080" w:rsidRDefault="007F298F" w:rsidP="007F298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Subject terminology:</w:t>
            </w:r>
            <w:r w:rsidR="002479F4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2C1C19A8" w14:textId="1E6C9029" w:rsidR="007F298F" w:rsidRPr="005A2080" w:rsidRDefault="000517DB" w:rsidP="007F298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l</w:t>
            </w:r>
            <w:r w:rsidR="007F298F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ine, mood, speaker, stanza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.</w:t>
            </w:r>
          </w:p>
          <w:p w14:paraId="5F420A3A" w14:textId="69E3552F" w:rsidR="00EC50DE" w:rsidRPr="005A2080" w:rsidRDefault="00A87CA3" w:rsidP="007F298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P</w:t>
            </w:r>
            <w:r w:rsidR="00984560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oetic </w:t>
            </w:r>
            <w:r w:rsidR="007F298F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techniques:</w:t>
            </w:r>
            <w:r w:rsidR="008D13E0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imagery</w:t>
            </w:r>
            <w:r w:rsidR="00984560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; opening, ending, change in mood</w:t>
            </w:r>
            <w:r w:rsidR="008D13E0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/ tone.</w:t>
            </w:r>
          </w:p>
          <w:p w14:paraId="080ED8DB" w14:textId="77777777" w:rsidR="007F298F" w:rsidRPr="005A2080" w:rsidRDefault="007F298F" w:rsidP="007F298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4965E13F" w14:textId="77777777" w:rsidR="00C0688D" w:rsidRPr="005A2080" w:rsidRDefault="00C0688D" w:rsidP="007F298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476D1EBA" w14:textId="77777777" w:rsidR="0052499A" w:rsidRPr="005A2080" w:rsidRDefault="0052499A" w:rsidP="007F298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0CEDB144" w14:textId="77777777" w:rsidR="0052499A" w:rsidRPr="005A2080" w:rsidRDefault="0052499A" w:rsidP="007F298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631466F2" w14:textId="77777777" w:rsidR="0052499A" w:rsidRPr="005A2080" w:rsidRDefault="0052499A" w:rsidP="007F298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63A17900" w14:textId="4464BAB1" w:rsidR="007F298F" w:rsidRPr="005A2080" w:rsidRDefault="007F298F" w:rsidP="007F298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44ABCFBD" w14:textId="77777777" w:rsidR="00EC50DE" w:rsidRPr="005A2080" w:rsidRDefault="00EC50D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Classic novel: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0E4D5E3B" w14:textId="77777777" w:rsidR="00EC50DE" w:rsidRPr="005A2080" w:rsidRDefault="00EC50D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‘Great Expectations’ 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1A245137" w14:textId="6EC4ADA8" w:rsidR="00C05AB5" w:rsidRPr="005A2080" w:rsidRDefault="00EC50D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7492FEEE" w14:textId="77777777" w:rsidR="008F4BC9" w:rsidRPr="005A2080" w:rsidRDefault="008F4BC9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5C376419" w14:textId="369378C2" w:rsidR="007F298F" w:rsidRDefault="00F26926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en-GB"/>
              </w:rPr>
              <w:t>Learning question: can I understand</w:t>
            </w:r>
            <w:r w:rsidR="002F3DB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en-GB"/>
              </w:rPr>
              <w:t xml:space="preserve"> how struggles with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r w:rsidR="00E0072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en-GB"/>
              </w:rPr>
              <w:t xml:space="preserve">identity and relationships </w:t>
            </w:r>
            <w:r w:rsidR="00FA3C2F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en-GB"/>
              </w:rPr>
              <w:t xml:space="preserve">are </w:t>
            </w:r>
            <w:r w:rsidR="00221D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en-GB"/>
              </w:rPr>
              <w:t>explored in</w:t>
            </w:r>
            <w:r w:rsidR="00E0072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en-GB"/>
              </w:rPr>
              <w:t xml:space="preserve"> ‘Great Expectations’</w:t>
            </w:r>
            <w:r w:rsidR="00D020B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en-GB"/>
              </w:rPr>
              <w:t>?</w:t>
            </w:r>
          </w:p>
          <w:p w14:paraId="4692F440" w14:textId="77777777" w:rsidR="00E0072E" w:rsidRPr="005A2080" w:rsidRDefault="00E0072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en-GB"/>
              </w:rPr>
            </w:pPr>
          </w:p>
          <w:p w14:paraId="51F58D21" w14:textId="77777777" w:rsidR="00F26926" w:rsidRPr="005A2080" w:rsidRDefault="00F26926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06030F25" w14:textId="48529BF5" w:rsidR="0052499A" w:rsidRPr="005A2080" w:rsidRDefault="0052499A" w:rsidP="0052499A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‘Great Expectations’ vocabulary list</w:t>
            </w:r>
            <w:r w:rsidR="00A000C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.</w:t>
            </w:r>
          </w:p>
          <w:p w14:paraId="69232876" w14:textId="77777777" w:rsidR="007F298F" w:rsidRPr="005A2080" w:rsidRDefault="007F298F" w:rsidP="007F298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Subject terminology:</w:t>
            </w:r>
          </w:p>
          <w:p w14:paraId="317BF421" w14:textId="55295A89" w:rsidR="00A87CA3" w:rsidRPr="005A2080" w:rsidRDefault="0052499A" w:rsidP="007F298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b</w:t>
            </w:r>
            <w:r w:rsidR="00C0688D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ildungsroman, catalyst, chronological, exposition, patriarchal</w:t>
            </w:r>
            <w:r w:rsidR="00A000C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.</w:t>
            </w:r>
          </w:p>
          <w:p w14:paraId="6811DE4F" w14:textId="2435DE0C" w:rsidR="00E93908" w:rsidRPr="005A2080" w:rsidRDefault="007F298F" w:rsidP="007F298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Literary techniques: </w:t>
            </w:r>
            <w:r w:rsidR="00C0688D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imagery, listing, </w:t>
            </w:r>
            <w:r w:rsidR="00097DC9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repetition, semantic field</w:t>
            </w:r>
            <w:r w:rsidR="00A000C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.</w:t>
            </w:r>
          </w:p>
          <w:p w14:paraId="2A512DD4" w14:textId="77777777" w:rsidR="00E93908" w:rsidRPr="005A2080" w:rsidRDefault="00E93908" w:rsidP="007F298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3FE039FE" w14:textId="77777777" w:rsidR="0052499A" w:rsidRPr="005A2080" w:rsidRDefault="0052499A" w:rsidP="007F298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20DF7942" w14:textId="77777777" w:rsidR="0052499A" w:rsidRPr="005A2080" w:rsidRDefault="0052499A" w:rsidP="007F298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459D0D3B" w14:textId="3A6BF7DA" w:rsidR="00EC50DE" w:rsidRPr="005A2080" w:rsidRDefault="00EC50D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7A93B52A" w14:textId="35702A82" w:rsidR="00EC50DE" w:rsidRPr="005A2080" w:rsidRDefault="00EC50D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Classic novel</w:t>
            </w:r>
            <w:r w:rsidR="00EF629D"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and descriptive writing</w:t>
            </w:r>
          </w:p>
          <w:p w14:paraId="068AF77B" w14:textId="36F79706" w:rsidR="00C05AB5" w:rsidRPr="005A2080" w:rsidRDefault="00EC50D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43EE3C48" w14:textId="77777777" w:rsidR="008F4BC9" w:rsidRPr="005A2080" w:rsidRDefault="008F4BC9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366EB7AC" w14:textId="78C38D36" w:rsidR="00865137" w:rsidRPr="005A2080" w:rsidRDefault="00865137" w:rsidP="00865137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Learning question: can I understand</w:t>
            </w:r>
            <w:r w:rsidR="0024780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FB795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how writers create powerful characters and settings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?</w:t>
            </w:r>
          </w:p>
          <w:p w14:paraId="4EA99D7E" w14:textId="2D3F8C47" w:rsidR="00EC50DE" w:rsidRDefault="00EC50D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20D874D5" w14:textId="77777777" w:rsidR="00247801" w:rsidRDefault="00247801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413111E8" w14:textId="77777777" w:rsidR="00247801" w:rsidRPr="005A2080" w:rsidRDefault="00247801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33F33D9F" w14:textId="6DF1D817" w:rsidR="0052499A" w:rsidRPr="005A2080" w:rsidRDefault="0052499A" w:rsidP="0052499A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‘Great Expectations’ vocabulary list</w:t>
            </w:r>
            <w:r w:rsidR="00A000C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.</w:t>
            </w:r>
          </w:p>
          <w:p w14:paraId="7F3B0443" w14:textId="77777777" w:rsidR="007F298F" w:rsidRPr="005A2080" w:rsidRDefault="007F298F" w:rsidP="007F298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Subject terminology:</w:t>
            </w:r>
          </w:p>
          <w:p w14:paraId="20F59C07" w14:textId="77777777" w:rsidR="009B48B0" w:rsidRPr="005A2080" w:rsidRDefault="000517DB" w:rsidP="007F298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n</w:t>
            </w:r>
            <w:r w:rsidR="007F298F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arrative arc, ‘show, not tell’</w:t>
            </w:r>
            <w:r w:rsidR="009B48B0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.</w:t>
            </w:r>
          </w:p>
          <w:p w14:paraId="695CCA73" w14:textId="0E553161" w:rsidR="00EC50DE" w:rsidRPr="005A2080" w:rsidRDefault="0045069B" w:rsidP="007F298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S</w:t>
            </w:r>
            <w:r w:rsidR="00E93908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tructural </w:t>
            </w:r>
            <w:r w:rsidR="007F298F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techniques: </w:t>
            </w:r>
            <w:r w:rsidR="00E93908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exposition, rising action, climax/dilemma, falling action, resolution</w:t>
            </w:r>
            <w:r w:rsidR="009B1C75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.</w:t>
            </w:r>
          </w:p>
          <w:p w14:paraId="55F23A11" w14:textId="77777777" w:rsidR="00792606" w:rsidRPr="005A2080" w:rsidRDefault="00792606" w:rsidP="0079260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Word classes.</w:t>
            </w:r>
          </w:p>
          <w:p w14:paraId="68941866" w14:textId="77777777" w:rsidR="00792606" w:rsidRPr="005A2080" w:rsidRDefault="00792606" w:rsidP="0079260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Sentence structures.</w:t>
            </w:r>
          </w:p>
          <w:p w14:paraId="61516A59" w14:textId="77777777" w:rsidR="007F298F" w:rsidRPr="005A2080" w:rsidRDefault="007F298F" w:rsidP="007F298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2200B7A7" w14:textId="77777777" w:rsidR="0052499A" w:rsidRPr="005A2080" w:rsidRDefault="0052499A" w:rsidP="007F298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58A54938" w14:textId="77777777" w:rsidR="0052499A" w:rsidRPr="005A2080" w:rsidRDefault="0052499A" w:rsidP="007F298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30F85041" w14:textId="77777777" w:rsidR="0052499A" w:rsidRPr="005A2080" w:rsidRDefault="0052499A" w:rsidP="007F298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42C7D1AF" w14:textId="6E9D050C" w:rsidR="00D41F62" w:rsidRPr="005A2080" w:rsidRDefault="00D41F62" w:rsidP="007F298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46E172ED" w14:textId="7C4FD684" w:rsidR="006120D3" w:rsidRPr="005A2080" w:rsidRDefault="006120D3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Classic novel</w:t>
            </w:r>
            <w:r w:rsidR="00EF629D"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and</w:t>
            </w:r>
          </w:p>
          <w:p w14:paraId="06C40FB4" w14:textId="5000B9B7" w:rsidR="00EC50DE" w:rsidRPr="005A2080" w:rsidRDefault="00EC50D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Shakespeare play: ‘A Midsummer Night’s Dream’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6C28E271" w14:textId="11C83008" w:rsidR="000941A2" w:rsidRPr="005A2080" w:rsidRDefault="00EC50D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4EEE67CC" w14:textId="398B35EE" w:rsidR="00FD4EE8" w:rsidRPr="005A2080" w:rsidRDefault="00FD4EE8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en-GB"/>
              </w:rPr>
              <w:t>Learning question: can I understand how Shakespeare presents</w:t>
            </w:r>
            <w:r w:rsidR="0011726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en-GB"/>
              </w:rPr>
              <w:t xml:space="preserve"> conflict in 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en-GB"/>
              </w:rPr>
              <w:t>identity and relationships in ‘A Midsummer Night’s Dream’?</w:t>
            </w:r>
          </w:p>
          <w:p w14:paraId="0881F70A" w14:textId="7C6878C7" w:rsidR="00EC50DE" w:rsidRDefault="00EC50D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2B627351" w14:textId="77777777" w:rsidR="00117268" w:rsidRPr="005A2080" w:rsidRDefault="00117268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55C8CABD" w14:textId="71FBD5F3" w:rsidR="0052499A" w:rsidRPr="005A2080" w:rsidRDefault="0052499A" w:rsidP="0052499A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‘A Midsummer Night’s Dream’ vocabulary list</w:t>
            </w:r>
            <w:r w:rsidR="00A000C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.</w:t>
            </w:r>
          </w:p>
          <w:p w14:paraId="5D2CBDD7" w14:textId="6D8CB8C4" w:rsidR="000517DB" w:rsidRPr="005A2080" w:rsidRDefault="00C23652" w:rsidP="000517D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Subject </w:t>
            </w:r>
            <w:r w:rsidR="000517DB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terminology</w:t>
            </w:r>
            <w:r w:rsidR="00B937D6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:</w:t>
            </w:r>
          </w:p>
          <w:p w14:paraId="3E828E2E" w14:textId="654BC52F" w:rsidR="000517DB" w:rsidRPr="005A2080" w:rsidRDefault="000517DB" w:rsidP="000517D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dramatic irony</w:t>
            </w:r>
            <w:r w:rsidR="00F0279A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, comedy, farce, </w:t>
            </w:r>
            <w:r w:rsidR="00B937D6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parody, pun, rhyming couplet</w:t>
            </w:r>
            <w:r w:rsidR="00A000C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.</w:t>
            </w:r>
          </w:p>
          <w:p w14:paraId="2848683C" w14:textId="77777777" w:rsidR="00E93908" w:rsidRPr="005A2080" w:rsidRDefault="00E93908" w:rsidP="000517D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70B4C2D4" w14:textId="77777777" w:rsidR="0052499A" w:rsidRPr="005A2080" w:rsidRDefault="0052499A" w:rsidP="000517D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4C83F2B2" w14:textId="77777777" w:rsidR="0052499A" w:rsidRPr="005A2080" w:rsidRDefault="0052499A" w:rsidP="000517D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6429996F" w14:textId="77777777" w:rsidR="0052499A" w:rsidRPr="005A2080" w:rsidRDefault="0052499A" w:rsidP="000517D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5B86939D" w14:textId="77777777" w:rsidR="0052499A" w:rsidRPr="005A2080" w:rsidRDefault="0052499A" w:rsidP="000517D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2DD32D25" w14:textId="77777777" w:rsidR="0052499A" w:rsidRPr="005A2080" w:rsidRDefault="0052499A" w:rsidP="000517D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1EE8E311" w14:textId="77777777" w:rsidR="0052499A" w:rsidRPr="005A2080" w:rsidRDefault="0052499A" w:rsidP="000517D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47E7AEE5" w14:textId="77777777" w:rsidR="0052499A" w:rsidRPr="005A2080" w:rsidRDefault="0052499A" w:rsidP="000517D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4F3AD2B4" w14:textId="77777777" w:rsidR="0052499A" w:rsidRPr="005A2080" w:rsidRDefault="0052499A" w:rsidP="000517D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35BE6813" w14:textId="77777777" w:rsidR="0052499A" w:rsidRPr="005A2080" w:rsidRDefault="0052499A" w:rsidP="000517D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522573B6" w14:textId="03C1206F" w:rsidR="00EC50DE" w:rsidRPr="005A2080" w:rsidRDefault="00EC50D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24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119357A5" w14:textId="36906730" w:rsidR="00C05AB5" w:rsidRPr="005A2080" w:rsidRDefault="00EC50DE" w:rsidP="00EF629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Shakespeare pla</w:t>
            </w:r>
            <w:r w:rsidR="00EF629D"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y and viewpoint writing</w:t>
            </w:r>
          </w:p>
          <w:p w14:paraId="70434798" w14:textId="77777777" w:rsidR="008F4BC9" w:rsidRPr="005A2080" w:rsidRDefault="008F4BC9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24638440" w14:textId="77777777" w:rsidR="007B7EEE" w:rsidRPr="005A2080" w:rsidRDefault="007B7EE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705B1287" w14:textId="4E599BE2" w:rsidR="00EC50DE" w:rsidRPr="005A2080" w:rsidRDefault="00137113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13711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en-GB"/>
              </w:rPr>
              <w:t>Learning question: can I understand can I understand different techniques speakers and writers use to persuade?</w:t>
            </w:r>
            <w:r w:rsidR="00EC50DE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0C5DCBA8" w14:textId="77777777" w:rsidR="007B7EEE" w:rsidRPr="005A2080" w:rsidRDefault="007B7EE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7E7868FC" w14:textId="77777777" w:rsidR="007B7EEE" w:rsidRPr="005A2080" w:rsidRDefault="007B7EE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4DE121E0" w14:textId="77777777" w:rsidR="007B7EEE" w:rsidRPr="005A2080" w:rsidRDefault="007B7EE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3D760E72" w14:textId="26D88A4C" w:rsidR="0052499A" w:rsidRPr="005A2080" w:rsidRDefault="0052499A" w:rsidP="0052499A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‘A Midsummer Night’s Dream’ vocabulary list</w:t>
            </w:r>
            <w:r w:rsidR="00A000C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.</w:t>
            </w:r>
          </w:p>
          <w:p w14:paraId="2D83B9D8" w14:textId="77777777" w:rsidR="000517DB" w:rsidRPr="005A2080" w:rsidRDefault="000517DB" w:rsidP="000517D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Subject terminology:</w:t>
            </w:r>
          </w:p>
          <w:p w14:paraId="317D710E" w14:textId="07892599" w:rsidR="000517DB" w:rsidRPr="005A2080" w:rsidRDefault="008159CF" w:rsidP="000517D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Persuasion, point of view, line of argument.</w:t>
            </w:r>
          </w:p>
          <w:p w14:paraId="6AE70FCA" w14:textId="1974CD4C" w:rsidR="00C4516C" w:rsidRPr="005A2080" w:rsidRDefault="00C4516C" w:rsidP="000517D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Language techniques: alliteration, </w:t>
            </w:r>
            <w:r w:rsidR="0052499A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direct address, emotive language, facts, opinions, rhetorical questions, statistics.</w:t>
            </w:r>
          </w:p>
          <w:p w14:paraId="713EBE26" w14:textId="77777777" w:rsidR="00EC50DE" w:rsidRPr="005D3A66" w:rsidRDefault="0052499A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D3A6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S</w:t>
            </w:r>
            <w:r w:rsidR="00E93908" w:rsidRPr="005D3A6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tructural</w:t>
            </w:r>
            <w:r w:rsidR="000517DB" w:rsidRPr="005D3A6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techniques: </w:t>
            </w:r>
            <w:r w:rsidR="00E93908" w:rsidRPr="005D3A6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discourse markers, </w:t>
            </w:r>
            <w:r w:rsidRPr="005D3A6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effective openings, </w:t>
            </w:r>
            <w:r w:rsidR="00E93908" w:rsidRPr="005D3A6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topic sentences.</w:t>
            </w:r>
          </w:p>
          <w:p w14:paraId="0F11BAB5" w14:textId="77777777" w:rsidR="00792606" w:rsidRPr="005A2080" w:rsidRDefault="00792606" w:rsidP="0079260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Word classes.</w:t>
            </w:r>
          </w:p>
          <w:p w14:paraId="31DD0837" w14:textId="77777777" w:rsidR="00792606" w:rsidRPr="005A2080" w:rsidRDefault="00792606" w:rsidP="0079260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Sentence structures.</w:t>
            </w:r>
          </w:p>
          <w:p w14:paraId="65EECC16" w14:textId="71C016FC" w:rsidR="00792606" w:rsidRPr="005A2080" w:rsidRDefault="00792606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9A1C8A" w:rsidRPr="005A2080" w14:paraId="74E9BE6F" w14:textId="77777777" w:rsidTr="00ED1E4D">
        <w:trPr>
          <w:trHeight w:val="300"/>
        </w:trPr>
        <w:tc>
          <w:tcPr>
            <w:tcW w:w="1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519ADDD0" w14:textId="77777777" w:rsidR="00EC50DE" w:rsidRDefault="00EC50D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  <w:t xml:space="preserve">Building and revisiting </w:t>
            </w:r>
          </w:p>
          <w:p w14:paraId="5F6E70DE" w14:textId="26EC4835" w:rsidR="009F5833" w:rsidRPr="005A2080" w:rsidRDefault="009F5833" w:rsidP="0047096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020ABAB4" w14:textId="4EF396A5" w:rsidR="001C509C" w:rsidRPr="005A2080" w:rsidRDefault="00773D2F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We </w:t>
            </w:r>
            <w:r w:rsidR="004A0EAD" w:rsidRPr="005A2080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use the novel </w:t>
            </w:r>
            <w:r w:rsidR="007D59EA" w:rsidRPr="005A2080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as a </w:t>
            </w:r>
            <w:r w:rsidR="008C4E1B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wa</w:t>
            </w:r>
            <w:r w:rsidR="00147D03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y of encouraging students to consider key questions </w:t>
            </w:r>
            <w:r w:rsidR="000B5762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about culture and identity </w:t>
            </w:r>
            <w:r w:rsidR="00147D03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such as </w:t>
            </w:r>
            <w:r w:rsidR="005E14DA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‘Who am I?’</w:t>
            </w:r>
            <w:r w:rsidR="000B5762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and </w:t>
            </w:r>
            <w:r w:rsidR="005E14DA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‘What are my values?</w:t>
            </w:r>
            <w:r w:rsidR="000B5762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’. </w:t>
            </w:r>
            <w:r w:rsidR="00091B04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We consider issues around prejudice, </w:t>
            </w:r>
            <w:r w:rsidR="00091B04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lastRenderedPageBreak/>
              <w:t>discrimination and tolerance</w:t>
            </w:r>
            <w:r w:rsidR="00FF3226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. </w:t>
            </w:r>
            <w:r w:rsidR="008308F0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The novel is used as a </w:t>
            </w:r>
            <w:r w:rsidR="007D59EA" w:rsidRPr="005A2080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stimulus for creative writing</w:t>
            </w:r>
            <w:r w:rsidR="00B32AB3" w:rsidRPr="005A2080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, building o</w:t>
            </w:r>
            <w:r w:rsidR="008D24BC" w:rsidRPr="005A2080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n </w:t>
            </w:r>
            <w:r w:rsidR="00C92A1D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students’ </w:t>
            </w:r>
            <w:r w:rsidR="008D24BC" w:rsidRPr="005A2080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learning from KS2</w:t>
            </w:r>
            <w:r w:rsidR="007D59EA" w:rsidRPr="005A2080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. </w:t>
            </w:r>
            <w:r w:rsidR="00AD5845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Students</w:t>
            </w:r>
            <w:r w:rsidR="008308F0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</w:t>
            </w:r>
            <w:r w:rsidR="007D59EA" w:rsidRPr="005A2080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practis</w:t>
            </w:r>
            <w:r w:rsidR="00A77724" w:rsidRPr="005A2080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e p</w:t>
            </w:r>
            <w:r w:rsidR="001C509C" w:rsidRPr="005A2080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lanning, drafting, editing and proof-reading.</w:t>
            </w:r>
            <w:r w:rsidR="00A77724" w:rsidRPr="005A2080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</w:t>
            </w:r>
            <w:r w:rsidR="00AD5845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We </w:t>
            </w:r>
            <w:r w:rsidR="00A77724" w:rsidRPr="005A2080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work</w:t>
            </w:r>
            <w:r w:rsidR="00AD5845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together</w:t>
            </w:r>
            <w:r w:rsidR="00A77724" w:rsidRPr="005A2080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on crafting carefully written paragraphs</w:t>
            </w:r>
            <w:r w:rsidR="00C92A1D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, </w:t>
            </w:r>
            <w:r w:rsidR="008308F0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reminding students of</w:t>
            </w:r>
            <w:r w:rsidR="00C92A1D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key language techniques and introducing new vocabulary.</w:t>
            </w:r>
          </w:p>
          <w:p w14:paraId="2AECDC5A" w14:textId="290A0FBE" w:rsidR="00A77724" w:rsidRPr="005A2080" w:rsidRDefault="00A77724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232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728FC55C" w14:textId="2528D0B8" w:rsidR="00EC50DE" w:rsidRDefault="000A4689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lastRenderedPageBreak/>
              <w:t>Students continue developing their c</w:t>
            </w:r>
            <w:r w:rsidR="00B32AB3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ritical reading skills</w:t>
            </w:r>
            <w:r w:rsidR="008D24BC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, building on their learning from KS2</w:t>
            </w:r>
            <w:r w:rsidR="00B32AB3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. </w:t>
            </w:r>
            <w:r w:rsidR="008D3D7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They practise</w:t>
            </w:r>
            <w:r w:rsidR="00B32AB3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prediction, summarising and r</w:t>
            </w:r>
            <w:r w:rsidR="00C80286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etrieval </w:t>
            </w:r>
            <w:r w:rsidR="00B32AB3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skills, and </w:t>
            </w:r>
            <w:r w:rsidR="006D709F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develop</w:t>
            </w:r>
            <w:r w:rsidR="00B32AB3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8D3D7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their </w:t>
            </w:r>
            <w:r w:rsidR="00B32AB3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lastRenderedPageBreak/>
              <w:t>inferences.</w:t>
            </w:r>
            <w:r w:rsidR="000F7713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W</w:t>
            </w:r>
            <w:r w:rsidR="008D3D7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e introduce som</w:t>
            </w:r>
            <w:r w:rsidR="000F7713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e</w:t>
            </w:r>
            <w:r w:rsidR="008D3D7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poetry linked to identity and </w:t>
            </w:r>
            <w:r w:rsidR="00264C3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remind students of poetic techniques.</w:t>
            </w:r>
            <w:r w:rsidR="000F7713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264C3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We </w:t>
            </w:r>
            <w:r w:rsidR="000F7713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reinforce core knowledge on the KO and revisit the vocabulary acquired in HT1.</w:t>
            </w:r>
          </w:p>
          <w:p w14:paraId="5BCE2B28" w14:textId="3F87A25C" w:rsidR="008C6DBC" w:rsidRPr="005A2080" w:rsidRDefault="008C6DBC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1C355CDE" w14:textId="77777777" w:rsidR="009E7D41" w:rsidRDefault="00207160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lastRenderedPageBreak/>
              <w:t xml:space="preserve">We continue to explore </w:t>
            </w:r>
            <w:r w:rsidR="00CD0A3F" w:rsidRPr="005A2080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the theme of self and identity </w:t>
            </w:r>
            <w:r w:rsidR="0008198C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through ‘Great Expectations’</w:t>
            </w:r>
            <w:r w:rsidR="00264C3D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, using the novel to consider our place in society and how we navigate the world around us.</w:t>
            </w:r>
            <w:r w:rsidR="00C947B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Students explore</w:t>
            </w:r>
            <w:r w:rsidR="00212085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the social </w:t>
            </w:r>
            <w:r w:rsidR="00212085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lastRenderedPageBreak/>
              <w:t>and historical context of the novel</w:t>
            </w:r>
            <w:r w:rsidR="00091B04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. </w:t>
            </w:r>
            <w:r w:rsidR="00EC5876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Students develop their critical reading skills, building on HT1 and HT2 as well as considering characterisati</w:t>
            </w:r>
            <w:r w:rsidR="004D4B58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on </w:t>
            </w:r>
            <w:r w:rsidR="008256EC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and conventions of the bildungsroman form.</w:t>
            </w:r>
            <w:r w:rsidR="00DA6A2E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</w:t>
            </w:r>
            <w:r w:rsidR="009E7D41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We continue to work on inferences and b</w:t>
            </w:r>
            <w:r w:rsidR="00CF5268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egin to craft thoughtful analytical paragraphs.</w:t>
            </w:r>
            <w:r w:rsidR="00512ED7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We introduce some new subject terminology, literary techniques, and a new vocabulary list.</w:t>
            </w:r>
          </w:p>
          <w:p w14:paraId="4BAD8E56" w14:textId="77777777" w:rsidR="00E126F4" w:rsidRDefault="00E126F4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0F5A7BCB" w14:textId="306B374D" w:rsidR="008F374C" w:rsidRPr="005A2080" w:rsidRDefault="008F374C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241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313B3577" w14:textId="79B46B08" w:rsidR="00E578E2" w:rsidRPr="005713FC" w:rsidRDefault="00E578E2" w:rsidP="00E578E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lastRenderedPageBreak/>
              <w:t>Students continue developing their c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ritical reading skills, building on their learning from KS2. </w:t>
            </w:r>
            <w:r w:rsidR="008C450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We </w:t>
            </w:r>
            <w:r w:rsidR="00DB566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consider the overall structure of the novel and use this </w:t>
            </w:r>
            <w:r w:rsidR="007F08D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as a basis for </w:t>
            </w:r>
            <w:r w:rsidR="009256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creative </w:t>
            </w:r>
            <w:r w:rsidR="007F08D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writing.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We 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reinforce 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lastRenderedPageBreak/>
              <w:t>core knowledge on the KO and revisit the vocabulary acquired in HT</w:t>
            </w:r>
            <w:r w:rsidR="005875E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3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.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0DA18FCF" w14:textId="2DB94DEF" w:rsidR="00B85F36" w:rsidRDefault="00B85F36" w:rsidP="00E578E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1D4BE18E" w14:textId="33EFEDE8" w:rsidR="00EC50DE" w:rsidRPr="005A2080" w:rsidRDefault="00EC50D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6A17446B" w14:textId="795D1CE9" w:rsidR="00EC50DE" w:rsidRPr="005A2080" w:rsidRDefault="00B85F36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lastRenderedPageBreak/>
              <w:t>After finishing ‘Great Expectations’, we progress to</w:t>
            </w:r>
            <w:r w:rsidR="009F415B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our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</w:t>
            </w:r>
            <w:r w:rsidR="000B1F71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Shakespeare</w:t>
            </w:r>
            <w:r w:rsidR="00033971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play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and </w:t>
            </w:r>
            <w:r w:rsidR="000B1F71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consider h</w:t>
            </w:r>
            <w:r w:rsidR="001017DC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ow characters </w:t>
            </w:r>
            <w:r w:rsidR="00516ECB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struggle to </w:t>
            </w:r>
            <w:r w:rsidR="00903F0D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assert themselves</w:t>
            </w:r>
            <w:r w:rsidR="00493CD4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and </w:t>
            </w:r>
            <w:r w:rsidR="00F72A98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define their identity in society. </w:t>
            </w:r>
            <w:r w:rsidR="005A6DC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Students explore</w:t>
            </w:r>
            <w:r w:rsidR="00683BC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683BC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lastRenderedPageBreak/>
              <w:t>dramatic devices</w:t>
            </w:r>
            <w:r w:rsidR="005A6DC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and </w:t>
            </w:r>
            <w:r w:rsidR="00683BC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conventions of Shakespeare’s comedies</w:t>
            </w:r>
            <w:r w:rsidR="005A6DC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and consider </w:t>
            </w:r>
            <w:r w:rsidR="00B47C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how Shakespeare was influenced by Elizabethan society’s beliefs and structures</w:t>
            </w:r>
            <w:r w:rsidR="00F72A9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.</w:t>
            </w:r>
            <w:r w:rsidR="00F72A98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103C4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We introduce a new vocabulary list</w:t>
            </w:r>
            <w:r w:rsidR="00224A41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</w:t>
            </w:r>
            <w:r w:rsidR="004103C4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and revisit previous core vocabulary from HT1/2 and HT3/4.</w:t>
            </w:r>
          </w:p>
        </w:tc>
        <w:tc>
          <w:tcPr>
            <w:tcW w:w="24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054B02D1" w14:textId="68DE31D3" w:rsidR="00470969" w:rsidRPr="005713FC" w:rsidRDefault="00FF015C" w:rsidP="0047096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lastRenderedPageBreak/>
              <w:t>We use ‘A Midsummer Night’s Dream’ as a springboard for persuasive spe</w:t>
            </w:r>
            <w:r w:rsidR="00BC24D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aking and writing, building on students’ learning from KS2.</w:t>
            </w:r>
            <w:r w:rsidR="001A6F4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Students </w:t>
            </w:r>
            <w:r w:rsidR="0047096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explore</w:t>
            </w:r>
            <w:r w:rsidR="001A6F4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0544D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different language a</w:t>
            </w:r>
            <w:r w:rsidR="0047096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nd </w:t>
            </w:r>
            <w:r w:rsidR="0047096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lastRenderedPageBreak/>
              <w:t xml:space="preserve">structural techniques for </w:t>
            </w:r>
            <w:r w:rsidR="000544D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writing persuasively.</w:t>
            </w:r>
            <w:r w:rsidR="0047096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We </w:t>
            </w:r>
            <w:r w:rsidR="00470969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reinforce core knowledge on the KO and revisit the vocabulary acquired in HT</w:t>
            </w:r>
            <w:r w:rsidR="0047096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5</w:t>
            </w:r>
            <w:r w:rsidR="00470969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.</w:t>
            </w:r>
            <w:r w:rsidR="0047096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29B7AE9F" w14:textId="77777777" w:rsidR="00470969" w:rsidRDefault="00470969" w:rsidP="0047096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1DA03530" w14:textId="06B2C110" w:rsidR="00BC24D8" w:rsidRPr="005A2080" w:rsidRDefault="00BC24D8" w:rsidP="00BC24D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19A89F08" w14:textId="262536B3" w:rsidR="00EC50DE" w:rsidRPr="005A2080" w:rsidRDefault="00EC50D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</w:tr>
      <w:tr w:rsidR="00CD0A3F" w:rsidRPr="005A2080" w14:paraId="623EB539" w14:textId="77777777" w:rsidTr="00ED1E4D">
        <w:trPr>
          <w:trHeight w:val="300"/>
        </w:trPr>
        <w:tc>
          <w:tcPr>
            <w:tcW w:w="1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463BA1EF" w14:textId="77777777" w:rsidR="00EC50DE" w:rsidRPr="005A2080" w:rsidRDefault="00EC50DE" w:rsidP="007D5791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  <w:lastRenderedPageBreak/>
              <w:t xml:space="preserve">Assessment </w:t>
            </w:r>
          </w:p>
          <w:p w14:paraId="78C0202B" w14:textId="77777777" w:rsidR="00EC50DE" w:rsidRPr="005A2080" w:rsidRDefault="00EC50DE" w:rsidP="007D5791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464F6B0C" w14:textId="3C8150B6" w:rsidR="00EC50DE" w:rsidRPr="005213CF" w:rsidRDefault="00EC50DE" w:rsidP="007D5791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  <w:r w:rsidRPr="005213CF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RAP</w:t>
            </w:r>
            <w:r w:rsidR="00474C8C" w:rsidRPr="005213CF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:</w:t>
            </w:r>
          </w:p>
          <w:p w14:paraId="69FFBF62" w14:textId="24DF160C" w:rsidR="00B7192B" w:rsidRPr="005213CF" w:rsidRDefault="009B3388" w:rsidP="000D5C6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  <w:r w:rsidRPr="005213CF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Descriptive writing based on personal experience.</w:t>
            </w:r>
          </w:p>
          <w:p w14:paraId="5EBCD357" w14:textId="77777777" w:rsidR="000D5C6B" w:rsidRDefault="000D5C6B" w:rsidP="003C5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6CB065F7" w14:textId="77777777" w:rsidR="000D5C6B" w:rsidRPr="005213CF" w:rsidRDefault="000D5C6B" w:rsidP="003C5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6A2369F7" w14:textId="6443A50F" w:rsidR="004149F9" w:rsidRPr="005213CF" w:rsidRDefault="003C5B58" w:rsidP="007D5791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  <w:r w:rsidRPr="005213CF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Descriptive writing</w:t>
            </w:r>
            <w:r w:rsidR="009B3388" w:rsidRPr="005213CF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 xml:space="preserve"> based on setting</w:t>
            </w:r>
            <w:r w:rsidR="00B60D3B" w:rsidRPr="005213CF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1FBAA4A8" w14:textId="77777777" w:rsidR="004149F9" w:rsidRPr="005213CF" w:rsidRDefault="004149F9" w:rsidP="007D5791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7D9F035C" w14:textId="564B8C55" w:rsidR="004149F9" w:rsidRPr="005213CF" w:rsidRDefault="004149F9" w:rsidP="007D5791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32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2FEBD1CA" w14:textId="00BD8162" w:rsidR="000260FB" w:rsidRPr="005213CF" w:rsidRDefault="000260FB" w:rsidP="000260FB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  <w:r w:rsidRPr="005213CF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RAP</w:t>
            </w:r>
            <w:r w:rsidR="00474C8C" w:rsidRPr="005213CF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:</w:t>
            </w:r>
          </w:p>
          <w:p w14:paraId="25D7A82F" w14:textId="51ED3D74" w:rsidR="00EC50DE" w:rsidRPr="005213CF" w:rsidRDefault="00B60D3B" w:rsidP="000D5C6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  <w:r w:rsidRPr="005213CF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Analysis of character in a</w:t>
            </w:r>
            <w:r w:rsidR="002A6F1A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 xml:space="preserve"> short </w:t>
            </w:r>
            <w:r w:rsidRPr="005213CF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extract</w:t>
            </w:r>
            <w:r w:rsidR="009D34FD" w:rsidRPr="005213CF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7C606229" w14:textId="77777777" w:rsidR="003C5B58" w:rsidRDefault="003C5B58" w:rsidP="003C5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0A7B859A" w14:textId="77777777" w:rsidR="000D5C6B" w:rsidRPr="005213CF" w:rsidRDefault="000D5C6B" w:rsidP="003C5B5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27FCAAB7" w14:textId="4B07236B" w:rsidR="00B60D3B" w:rsidRPr="005213CF" w:rsidRDefault="00B60D3B" w:rsidP="00B60D3B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  <w:r w:rsidRPr="005213CF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Analysis of character in an extract and across the novel</w:t>
            </w:r>
            <w:r w:rsidR="009D34FD" w:rsidRPr="005213CF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63D79176" w14:textId="77777777" w:rsidR="009A6624" w:rsidRDefault="009A6624" w:rsidP="009A6624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381622E8" w14:textId="77777777" w:rsidR="007E2BD4" w:rsidRDefault="007E2BD4" w:rsidP="009A6624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4BDC4878" w14:textId="77777777" w:rsidR="007E2BD4" w:rsidRDefault="007E2BD4" w:rsidP="009A6624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6FD7F657" w14:textId="77777777" w:rsidR="007E2BD4" w:rsidRDefault="007E2BD4" w:rsidP="009A6624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1C647F1A" w14:textId="77777777" w:rsidR="007E2BD4" w:rsidRDefault="007E2BD4" w:rsidP="009A6624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291548FF" w14:textId="77777777" w:rsidR="007E2BD4" w:rsidRDefault="007E2BD4" w:rsidP="009A6624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3EBEAAF4" w14:textId="77777777" w:rsidR="007E2BD4" w:rsidRDefault="007E2BD4" w:rsidP="009A6624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2D692EDA" w14:textId="77777777" w:rsidR="007E2BD4" w:rsidRDefault="007E2BD4" w:rsidP="009A6624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59236501" w14:textId="77777777" w:rsidR="007E2BD4" w:rsidRDefault="007E2BD4" w:rsidP="009A6624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5A871741" w14:textId="77777777" w:rsidR="007E2BD4" w:rsidRDefault="007E2BD4" w:rsidP="009A6624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47E9526C" w14:textId="77777777" w:rsidR="007E2BD4" w:rsidRDefault="007E2BD4" w:rsidP="009A6624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5850D66F" w14:textId="41244876" w:rsidR="007E2BD4" w:rsidRPr="005213CF" w:rsidRDefault="007E2BD4" w:rsidP="007E2BD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18D1B770" w14:textId="6E8F5B98" w:rsidR="005A2080" w:rsidRDefault="005A2080" w:rsidP="005213C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en-GB"/>
              </w:rPr>
            </w:pPr>
            <w:r w:rsidRPr="005213CF">
              <w:rPr>
                <w:rFonts w:ascii="Calibri Light" w:hAnsi="Calibri Light" w:cs="Calibri Light"/>
                <w:sz w:val="20"/>
                <w:szCs w:val="20"/>
                <w:lang w:eastAsia="en-GB"/>
              </w:rPr>
              <w:t>Year 7 KAST 1: knowledge, vocabulary and creative writing.</w:t>
            </w:r>
          </w:p>
          <w:p w14:paraId="09A4A7F1" w14:textId="77777777" w:rsidR="005D3A66" w:rsidRDefault="005D3A66" w:rsidP="005213C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en-GB"/>
              </w:rPr>
            </w:pPr>
          </w:p>
          <w:p w14:paraId="6B8EEDB3" w14:textId="68EB290D" w:rsidR="00F7506B" w:rsidRPr="005213CF" w:rsidRDefault="00F7506B" w:rsidP="00F7506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  <w:lang w:eastAsia="en-GB"/>
              </w:rPr>
            </w:pPr>
            <w:r w:rsidRPr="005213CF">
              <w:rPr>
                <w:rFonts w:ascii="Calibri Light" w:hAnsi="Calibri Light" w:cs="Calibri Light"/>
                <w:sz w:val="20"/>
                <w:szCs w:val="20"/>
                <w:lang w:eastAsia="en-GB"/>
              </w:rPr>
              <w:t>R</w:t>
            </w:r>
            <w:r w:rsidR="00CD3172">
              <w:rPr>
                <w:rFonts w:ascii="Calibri Light" w:hAnsi="Calibri Light" w:cs="Calibri Light"/>
                <w:sz w:val="20"/>
                <w:szCs w:val="20"/>
                <w:lang w:eastAsia="en-GB"/>
              </w:rPr>
              <w:t>AP:</w:t>
            </w:r>
          </w:p>
          <w:p w14:paraId="6541DA9F" w14:textId="77777777" w:rsidR="00F7506B" w:rsidRPr="005213CF" w:rsidRDefault="00F7506B" w:rsidP="00F7506B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en-GB"/>
              </w:rPr>
            </w:pPr>
            <w:r w:rsidRPr="005213CF">
              <w:rPr>
                <w:rFonts w:ascii="Calibri Light" w:hAnsi="Calibri Light" w:cs="Calibri Light"/>
                <w:sz w:val="20"/>
                <w:szCs w:val="20"/>
                <w:lang w:eastAsia="en-GB"/>
              </w:rPr>
              <w:t>Analysis of character in an extract.</w:t>
            </w:r>
          </w:p>
          <w:p w14:paraId="2A6CE380" w14:textId="77777777" w:rsidR="00F7506B" w:rsidRPr="005213CF" w:rsidRDefault="00F7506B" w:rsidP="00F7506B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  <w:lang w:eastAsia="en-GB"/>
              </w:rPr>
            </w:pPr>
          </w:p>
          <w:p w14:paraId="7342A2A8" w14:textId="77777777" w:rsidR="005D3A66" w:rsidRDefault="005D3A66" w:rsidP="005213C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en-GB"/>
              </w:rPr>
            </w:pPr>
          </w:p>
          <w:p w14:paraId="2D79E96A" w14:textId="77777777" w:rsidR="005D3A66" w:rsidRDefault="005D3A66" w:rsidP="005213C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en-GB"/>
              </w:rPr>
            </w:pPr>
          </w:p>
          <w:p w14:paraId="4515862B" w14:textId="77777777" w:rsidR="005D3A66" w:rsidRDefault="005D3A66" w:rsidP="005213C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en-GB"/>
              </w:rPr>
            </w:pPr>
          </w:p>
          <w:p w14:paraId="69D4D883" w14:textId="77777777" w:rsidR="005D3A66" w:rsidRDefault="005D3A66" w:rsidP="005213C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en-GB"/>
              </w:rPr>
            </w:pPr>
          </w:p>
          <w:p w14:paraId="2E65163E" w14:textId="77777777" w:rsidR="005D3A66" w:rsidRDefault="005D3A66" w:rsidP="005213C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en-GB"/>
              </w:rPr>
            </w:pPr>
          </w:p>
          <w:p w14:paraId="32A18C66" w14:textId="77777777" w:rsidR="005D3A66" w:rsidRDefault="005D3A66" w:rsidP="005213C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en-GB"/>
              </w:rPr>
            </w:pPr>
          </w:p>
          <w:p w14:paraId="1B0264BA" w14:textId="77777777" w:rsidR="005D3A66" w:rsidRDefault="005D3A66" w:rsidP="005213C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en-GB"/>
              </w:rPr>
            </w:pPr>
          </w:p>
          <w:p w14:paraId="1682E44E" w14:textId="77777777" w:rsidR="005D3A66" w:rsidRDefault="005D3A66" w:rsidP="005213C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en-GB"/>
              </w:rPr>
            </w:pPr>
          </w:p>
          <w:p w14:paraId="7F96186B" w14:textId="77777777" w:rsidR="005D3A66" w:rsidRDefault="005D3A66" w:rsidP="005213C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en-GB"/>
              </w:rPr>
            </w:pPr>
          </w:p>
          <w:p w14:paraId="25FEE49F" w14:textId="77777777" w:rsidR="005D3A66" w:rsidRDefault="005D3A66" w:rsidP="005213C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en-GB"/>
              </w:rPr>
            </w:pPr>
          </w:p>
          <w:p w14:paraId="04301572" w14:textId="77777777" w:rsidR="005D3A66" w:rsidRDefault="005D3A66" w:rsidP="005213C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en-GB"/>
              </w:rPr>
            </w:pPr>
          </w:p>
          <w:p w14:paraId="561FF3EB" w14:textId="77777777" w:rsidR="005D3A66" w:rsidRDefault="005D3A66" w:rsidP="005213C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en-GB"/>
              </w:rPr>
            </w:pPr>
          </w:p>
          <w:p w14:paraId="24A15259" w14:textId="77777777" w:rsidR="005D3A66" w:rsidRDefault="005D3A66" w:rsidP="005213C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en-GB"/>
              </w:rPr>
            </w:pPr>
          </w:p>
          <w:p w14:paraId="5B21DE42" w14:textId="77777777" w:rsidR="005D3A66" w:rsidRDefault="005D3A66" w:rsidP="005213C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en-GB"/>
              </w:rPr>
            </w:pPr>
          </w:p>
          <w:p w14:paraId="04C3260A" w14:textId="77777777" w:rsidR="005D3A66" w:rsidRDefault="005D3A66" w:rsidP="005213C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en-GB"/>
              </w:rPr>
            </w:pPr>
          </w:p>
          <w:p w14:paraId="348B46EC" w14:textId="77777777" w:rsidR="005D3A66" w:rsidRDefault="005D3A66" w:rsidP="005213C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en-GB"/>
              </w:rPr>
            </w:pPr>
          </w:p>
          <w:p w14:paraId="720F679D" w14:textId="77777777" w:rsidR="005D3A66" w:rsidRPr="005213CF" w:rsidRDefault="005D3A66" w:rsidP="005213C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en-GB"/>
              </w:rPr>
            </w:pPr>
          </w:p>
          <w:p w14:paraId="303F3D76" w14:textId="196BE613" w:rsidR="00B506B2" w:rsidRPr="005213CF" w:rsidRDefault="00B506B2" w:rsidP="007D5791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41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380E2C9B" w14:textId="2B7E625B" w:rsidR="00474C8C" w:rsidRPr="005213CF" w:rsidRDefault="00EC50DE" w:rsidP="001C2FCC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  <w:r w:rsidRPr="005213CF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RAP</w:t>
            </w:r>
            <w:r w:rsidR="00474C8C" w:rsidRPr="005213CF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:</w:t>
            </w:r>
          </w:p>
          <w:p w14:paraId="002F061C" w14:textId="0001DB6B" w:rsidR="00B60D3B" w:rsidRDefault="00620403" w:rsidP="005213C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Creative writing: A Strange Place.</w:t>
            </w:r>
          </w:p>
          <w:p w14:paraId="059FE55C" w14:textId="77777777" w:rsidR="005213CF" w:rsidRPr="005213CF" w:rsidRDefault="005213CF" w:rsidP="00B60D3B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74FFC457" w14:textId="4F63994A" w:rsidR="00B60D3B" w:rsidRPr="005213CF" w:rsidRDefault="009256C4" w:rsidP="005213C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 xml:space="preserve">Creative </w:t>
            </w:r>
            <w:r w:rsidR="00B60D3B" w:rsidRPr="005213CF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writing</w:t>
            </w:r>
            <w:r w:rsidR="00D40CF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: Danger!</w:t>
            </w:r>
          </w:p>
          <w:p w14:paraId="11F3A07C" w14:textId="77777777" w:rsidR="00AF058D" w:rsidRDefault="00AF058D" w:rsidP="007D5791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719C1712" w14:textId="77777777" w:rsidR="00CD22CD" w:rsidRDefault="00CD22CD" w:rsidP="007D5791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5BD25ACA" w14:textId="77777777" w:rsidR="00CD22CD" w:rsidRDefault="00CD22CD" w:rsidP="007D5791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6CA0961B" w14:textId="77777777" w:rsidR="00CD22CD" w:rsidRDefault="00CD22CD" w:rsidP="007D5791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3AC08813" w14:textId="77777777" w:rsidR="00CD22CD" w:rsidRDefault="00CD22CD" w:rsidP="007D5791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03B0479F" w14:textId="77777777" w:rsidR="00CD22CD" w:rsidRDefault="00CD22CD" w:rsidP="007D5791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6338425C" w14:textId="77777777" w:rsidR="00CD22CD" w:rsidRDefault="00CD22CD" w:rsidP="007D5791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19B5D8A8" w14:textId="77777777" w:rsidR="00CD22CD" w:rsidRDefault="00CD22CD" w:rsidP="007D5791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303329D4" w14:textId="77777777" w:rsidR="00CD22CD" w:rsidRDefault="00CD22CD" w:rsidP="007D5791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49D4ED71" w14:textId="77777777" w:rsidR="00CD22CD" w:rsidRDefault="00CD22CD" w:rsidP="007D5791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0525A93E" w14:textId="08A5F620" w:rsidR="00CD22CD" w:rsidRPr="005213CF" w:rsidRDefault="00CD22CD" w:rsidP="007D5791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2C6D8B10" w14:textId="77777777" w:rsidR="00A212BC" w:rsidRPr="005213CF" w:rsidRDefault="00EC50DE" w:rsidP="007D5791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  <w:r w:rsidRPr="005213CF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RAP:</w:t>
            </w:r>
          </w:p>
          <w:p w14:paraId="187B9BE2" w14:textId="000B94CE" w:rsidR="00B60D3B" w:rsidRDefault="00B60D3B" w:rsidP="0061436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  <w:r w:rsidRPr="005213CF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 xml:space="preserve">Analysis of character in </w:t>
            </w:r>
            <w:r w:rsidR="0061436E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an extract</w:t>
            </w:r>
            <w:r w:rsidR="005213CF" w:rsidRPr="005213CF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7587D45C" w14:textId="77777777" w:rsidR="0061436E" w:rsidRDefault="0061436E" w:rsidP="0061436E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5205F077" w14:textId="77777777" w:rsidR="00B574A6" w:rsidRDefault="00B574A6" w:rsidP="00B60D3B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68621B50" w14:textId="77777777" w:rsidR="007C137B" w:rsidRPr="005213CF" w:rsidRDefault="007C137B" w:rsidP="00B60D3B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10DA6D0B" w14:textId="4655EB39" w:rsidR="008F5FBD" w:rsidRPr="005213CF" w:rsidRDefault="008F5FBD" w:rsidP="007D5791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4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6BCE7B97" w14:textId="77777777" w:rsidR="00F7506B" w:rsidRPr="005213CF" w:rsidRDefault="00F7506B" w:rsidP="00F7506B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  <w:r w:rsidRPr="005213CF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Year 7 KAST 2: knowledge, vocabulary and reading critically.</w:t>
            </w:r>
          </w:p>
          <w:p w14:paraId="7EB12193" w14:textId="3C540F9B" w:rsidR="006D0A75" w:rsidRPr="005213CF" w:rsidRDefault="00EC50DE" w:rsidP="007D5791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  <w:r w:rsidRPr="005213CF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 xml:space="preserve">RAP: </w:t>
            </w:r>
          </w:p>
          <w:p w14:paraId="6F723766" w14:textId="0ED80445" w:rsidR="009F05FE" w:rsidRPr="005213CF" w:rsidRDefault="003C5B58" w:rsidP="005213C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  <w:r w:rsidRPr="005213CF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 xml:space="preserve">Persuasive </w:t>
            </w:r>
            <w:r w:rsidR="00EF0919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speaking</w:t>
            </w:r>
            <w:r w:rsidR="00B60D3B" w:rsidRPr="005213CF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 xml:space="preserve"> based on </w:t>
            </w:r>
            <w:r w:rsidR="00B72A8F" w:rsidRPr="005213CF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identity.</w:t>
            </w:r>
          </w:p>
          <w:p w14:paraId="03F0872C" w14:textId="3D7E44C7" w:rsidR="006D0A75" w:rsidRPr="005213CF" w:rsidRDefault="006D0A75" w:rsidP="007D5791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374F4A0A" w14:textId="77777777" w:rsidR="007831CD" w:rsidRPr="005213CF" w:rsidRDefault="007831CD" w:rsidP="007D5791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3A2CC822" w14:textId="77777777" w:rsidR="007831CD" w:rsidRPr="005213CF" w:rsidRDefault="007831CD" w:rsidP="007D5791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1025122A" w14:textId="77777777" w:rsidR="007831CD" w:rsidRPr="005213CF" w:rsidRDefault="007831CD" w:rsidP="007D5791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3D9E1528" w14:textId="77777777" w:rsidR="007831CD" w:rsidRPr="005213CF" w:rsidRDefault="007831CD" w:rsidP="007D5791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7EC581A1" w14:textId="77777777" w:rsidR="007831CD" w:rsidRPr="005213CF" w:rsidRDefault="007831CD" w:rsidP="007D5791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10FE54B5" w14:textId="77777777" w:rsidR="007831CD" w:rsidRPr="005213CF" w:rsidRDefault="007831CD" w:rsidP="007D5791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2C732300" w14:textId="77777777" w:rsidR="007831CD" w:rsidRPr="005213CF" w:rsidRDefault="007831CD" w:rsidP="007D5791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585A3BA9" w14:textId="77777777" w:rsidR="007831CD" w:rsidRPr="005213CF" w:rsidRDefault="007831CD" w:rsidP="007D5791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6810656E" w14:textId="77777777" w:rsidR="00F821BA" w:rsidRDefault="00F821BA" w:rsidP="007D5791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7F23EEB6" w14:textId="77777777" w:rsidR="0037678E" w:rsidRDefault="0037678E" w:rsidP="007D5791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2695F758" w14:textId="62840E42" w:rsidR="009132E3" w:rsidRPr="005213CF" w:rsidRDefault="009132E3" w:rsidP="009132E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9A1C8A" w:rsidRPr="005A2080" w14:paraId="2C52F2C7" w14:textId="77777777" w:rsidTr="00ED1E4D">
        <w:trPr>
          <w:trHeight w:val="300"/>
        </w:trPr>
        <w:tc>
          <w:tcPr>
            <w:tcW w:w="1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A24835B" w14:textId="34007F0A" w:rsidR="0037678E" w:rsidRPr="005A2080" w:rsidRDefault="0037678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Year</w:t>
            </w:r>
          </w:p>
        </w:tc>
        <w:tc>
          <w:tcPr>
            <w:tcW w:w="24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5D014B8" w14:textId="60ECD843" w:rsidR="0037678E" w:rsidRPr="005A2080" w:rsidRDefault="0037678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HT1</w:t>
            </w:r>
          </w:p>
        </w:tc>
        <w:tc>
          <w:tcPr>
            <w:tcW w:w="232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AB7CECE" w14:textId="7EC2F745" w:rsidR="0037678E" w:rsidRPr="005A2080" w:rsidRDefault="0037678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HT2</w:t>
            </w:r>
          </w:p>
        </w:tc>
        <w:tc>
          <w:tcPr>
            <w:tcW w:w="25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8858756" w14:textId="770B4AE9" w:rsidR="0037678E" w:rsidRPr="005A2080" w:rsidRDefault="0037678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HT3</w:t>
            </w:r>
          </w:p>
        </w:tc>
        <w:tc>
          <w:tcPr>
            <w:tcW w:w="241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5A5A133" w14:textId="42A01416" w:rsidR="0037678E" w:rsidRPr="005A2080" w:rsidRDefault="0037678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HT4</w:t>
            </w:r>
          </w:p>
        </w:tc>
        <w:tc>
          <w:tcPr>
            <w:tcW w:w="241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E25C26C" w14:textId="6C36A4ED" w:rsidR="0037678E" w:rsidRPr="005A2080" w:rsidRDefault="0037678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HT5</w:t>
            </w:r>
          </w:p>
        </w:tc>
        <w:tc>
          <w:tcPr>
            <w:tcW w:w="24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9A0791C" w14:textId="4A4D4F56" w:rsidR="0037678E" w:rsidRPr="005A2080" w:rsidRDefault="0037678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HT6</w:t>
            </w:r>
          </w:p>
        </w:tc>
      </w:tr>
      <w:tr w:rsidR="00A87E6B" w:rsidRPr="005A2080" w14:paraId="18E6F33E" w14:textId="77777777" w:rsidTr="00DB352E">
        <w:trPr>
          <w:trHeight w:val="300"/>
        </w:trPr>
        <w:tc>
          <w:tcPr>
            <w:tcW w:w="1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F446737" w14:textId="77777777" w:rsidR="00A87E6B" w:rsidRPr="005A2080" w:rsidRDefault="00A87E6B" w:rsidP="009168B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8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6E387CBF" w14:textId="77777777" w:rsidR="00A87E6B" w:rsidRDefault="00A87E6B" w:rsidP="009168B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Conflict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7CFD2C2B" w14:textId="77777777" w:rsidR="00A87E6B" w:rsidRPr="005A2080" w:rsidRDefault="00A87E6B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543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66EEF80" w14:textId="0916137D" w:rsidR="00A87E6B" w:rsidRPr="005A2080" w:rsidRDefault="00A87E6B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Year 8 is centred upon the theme of conflict. </w:t>
            </w:r>
            <w:r w:rsidR="001D7A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We consider how</w:t>
            </w:r>
            <w:r w:rsidR="000C188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1D7A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writer</w:t>
            </w:r>
            <w:r w:rsidR="000C188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s from different times and contexts</w:t>
            </w:r>
            <w:r w:rsidR="001D7A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have explored this theme</w:t>
            </w:r>
            <w:r w:rsidR="009A168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, from characters experiencing </w:t>
            </w:r>
            <w:r w:rsidR="005A314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i</w:t>
            </w:r>
            <w:r w:rsidR="0092331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nner </w:t>
            </w:r>
            <w:proofErr w:type="gramStart"/>
            <w:r w:rsidR="0092331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conflic</w:t>
            </w:r>
            <w:r w:rsidR="00532E2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t </w:t>
            </w:r>
            <w:r w:rsidR="005A314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to</w:t>
            </w:r>
            <w:proofErr w:type="gramEnd"/>
            <w:r w:rsidR="005A314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t</w:t>
            </w:r>
            <w:r w:rsidR="00532E2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he effects of </w:t>
            </w:r>
            <w:r w:rsidR="005A314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war </w:t>
            </w:r>
            <w:r w:rsidR="00532E2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upon individuals and society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. </w:t>
            </w:r>
            <w:r w:rsidR="00974B5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We encourage discussion about compassion, morality and injustice. </w:t>
            </w:r>
            <w:r w:rsidRPr="00B919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Year </w:t>
            </w:r>
            <w:r w:rsidR="00974B5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8</w:t>
            </w:r>
            <w:r w:rsidRPr="00B919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students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974B5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continue to develop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their </w:t>
            </w:r>
            <w:r w:rsidRPr="00B919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criti</w:t>
            </w:r>
            <w:r w:rsidR="009D1F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cal reading and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writing skills</w:t>
            </w:r>
            <w:r w:rsidR="009D1F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as they progress from Year 7.</w:t>
            </w:r>
            <w:r w:rsidR="0082464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Each half term, we </w:t>
            </w:r>
            <w:r w:rsidR="0082464A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layer new knowledge and vocabulary over core Year 7 knowledge and vocabulary so that students re</w:t>
            </w:r>
            <w:r w:rsidR="00E751D7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peatedly revisit prior learning.</w:t>
            </w:r>
          </w:p>
        </w:tc>
      </w:tr>
      <w:tr w:rsidR="009A1C8A" w:rsidRPr="005A2080" w14:paraId="58F5784B" w14:textId="77777777" w:rsidTr="00ED1E4D">
        <w:trPr>
          <w:trHeight w:val="300"/>
        </w:trPr>
        <w:tc>
          <w:tcPr>
            <w:tcW w:w="1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9CCFF"/>
            <w:hideMark/>
          </w:tcPr>
          <w:p w14:paraId="0B9EF87F" w14:textId="3540512A" w:rsidR="00090706" w:rsidRDefault="00090706" w:rsidP="00090706">
            <w:pPr>
              <w:rPr>
                <w:rFonts w:ascii="Open Sans" w:hAnsi="Open Sans" w:cs="Open Sans"/>
                <w:color w:val="002035"/>
                <w:sz w:val="21"/>
                <w:szCs w:val="21"/>
              </w:rPr>
            </w:pPr>
          </w:p>
          <w:p w14:paraId="1651DEBF" w14:textId="77777777" w:rsidR="00090706" w:rsidRPr="005A2080" w:rsidRDefault="00090706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722BF227" w14:textId="77777777" w:rsidR="00EC50DE" w:rsidRDefault="00EC50D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5D715366" w14:textId="77777777" w:rsidR="004A05A8" w:rsidRDefault="004A05A8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1769BFB8" w14:textId="77777777" w:rsidR="004A05A8" w:rsidRDefault="004A05A8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696D51D8" w14:textId="77777777" w:rsidR="004A05A8" w:rsidRDefault="004A05A8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205A011E" w14:textId="77777777" w:rsidR="004A05A8" w:rsidRDefault="004A05A8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17AC7659" w14:textId="77777777" w:rsidR="004A05A8" w:rsidRDefault="004A05A8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41C66125" w14:textId="77777777" w:rsidR="000755F8" w:rsidRDefault="000755F8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4E4502B5" w14:textId="77777777" w:rsidR="004A05A8" w:rsidRPr="005A2080" w:rsidRDefault="004A05A8" w:rsidP="004A05A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Key knowledge</w:t>
            </w:r>
          </w:p>
          <w:p w14:paraId="07C4A179" w14:textId="37E99957" w:rsidR="004A05A8" w:rsidRPr="005A2080" w:rsidRDefault="004A05A8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24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9CCFF"/>
            <w:hideMark/>
          </w:tcPr>
          <w:p w14:paraId="1D7347F2" w14:textId="77777777" w:rsidR="00EC50DE" w:rsidRPr="005A2080" w:rsidRDefault="00EC50D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Modern novel: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6A9BD019" w14:textId="0E863C3F" w:rsidR="00EC50DE" w:rsidRPr="005A2080" w:rsidRDefault="00EC50D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‘The Book Thief’</w:t>
            </w:r>
            <w:r w:rsidR="00D85A8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and creative writing</w:t>
            </w:r>
          </w:p>
          <w:p w14:paraId="6A793F63" w14:textId="66B810E0" w:rsidR="00984560" w:rsidRPr="00183693" w:rsidRDefault="00EC50D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411ADDDA" w14:textId="614D9A7A" w:rsidR="00F30AC0" w:rsidRPr="005A2080" w:rsidRDefault="00F30AC0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Learning question: can I understand how to </w:t>
            </w:r>
            <w:r w:rsidR="007D40A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structure a narrative effectively?</w:t>
            </w:r>
          </w:p>
          <w:p w14:paraId="702E32DD" w14:textId="58F16E21" w:rsidR="00EC50DE" w:rsidRDefault="00EC50D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24969C2B" w14:textId="77777777" w:rsidR="000755F8" w:rsidRDefault="000755F8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77E9B119" w14:textId="77777777" w:rsidR="00450FB8" w:rsidRPr="005A2080" w:rsidRDefault="00450FB8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2DDACFDC" w14:textId="396133FF" w:rsidR="003D6BD3" w:rsidRDefault="003D6BD3" w:rsidP="000941A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‘The Book Thief’ vocabulary list.</w:t>
            </w:r>
          </w:p>
          <w:p w14:paraId="6F589695" w14:textId="28D9D4DA" w:rsidR="000941A2" w:rsidRPr="00A62F1A" w:rsidRDefault="000941A2" w:rsidP="000941A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Subject terminology:</w:t>
            </w:r>
            <w:r w:rsidR="00364BF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A62F1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retrieval of core terms</w:t>
            </w:r>
            <w:r w:rsidR="007D190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from Year 7.</w:t>
            </w:r>
          </w:p>
          <w:p w14:paraId="2B29F3C9" w14:textId="51AEFE3C" w:rsidR="0037678E" w:rsidRDefault="000941A2" w:rsidP="000941A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Literary techniques: </w:t>
            </w:r>
            <w:r w:rsidR="003D6BD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retrieval of core terms</w:t>
            </w:r>
            <w:r w:rsidR="007D190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from Year 7</w:t>
            </w:r>
            <w:r w:rsidR="008F663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.</w:t>
            </w:r>
          </w:p>
          <w:p w14:paraId="099B4263" w14:textId="3DFBA300" w:rsidR="00460760" w:rsidRDefault="00460760" w:rsidP="000941A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Word classes.</w:t>
            </w:r>
          </w:p>
          <w:p w14:paraId="3B6217A0" w14:textId="77777777" w:rsidR="00792606" w:rsidRPr="005A2080" w:rsidRDefault="00792606" w:rsidP="0079260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Sentence structures.</w:t>
            </w:r>
          </w:p>
          <w:p w14:paraId="21DB28F2" w14:textId="21213C32" w:rsidR="007F5EA9" w:rsidRPr="005A2080" w:rsidRDefault="007F5EA9" w:rsidP="000941A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47593B27" w14:textId="77777777" w:rsidR="0037678E" w:rsidRPr="005A2080" w:rsidRDefault="0037678E" w:rsidP="000941A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07EB7869" w14:textId="505BC84E" w:rsidR="0037678E" w:rsidRPr="005A2080" w:rsidRDefault="0037678E" w:rsidP="000941A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232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9CCFF"/>
            <w:hideMark/>
          </w:tcPr>
          <w:p w14:paraId="464F1AB5" w14:textId="15736FFD" w:rsidR="00EC50DE" w:rsidRPr="005A2080" w:rsidRDefault="00EC50D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Modern novel</w:t>
            </w:r>
          </w:p>
          <w:p w14:paraId="63C0697E" w14:textId="4881B68B" w:rsidR="00EC50DE" w:rsidRPr="005A2080" w:rsidRDefault="00EC50D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3344DCD2" w14:textId="77777777" w:rsidR="00984560" w:rsidRDefault="00984560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2FD9F8B5" w14:textId="77777777" w:rsidR="004A05A8" w:rsidRPr="005A2080" w:rsidRDefault="004A05A8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660CAA47" w14:textId="256BB4C4" w:rsidR="00EC50DE" w:rsidRPr="005A2080" w:rsidRDefault="00CE0832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hAnsiTheme="majorHAnsi" w:cstheme="majorHAnsi"/>
                <w:sz w:val="20"/>
                <w:szCs w:val="20"/>
              </w:rPr>
              <w:t xml:space="preserve">Learning question: can I understand </w:t>
            </w:r>
            <w:r w:rsidR="00D123B6">
              <w:rPr>
                <w:rFonts w:asciiTheme="majorHAnsi" w:hAnsiTheme="majorHAnsi" w:cstheme="majorHAnsi"/>
                <w:sz w:val="20"/>
                <w:szCs w:val="20"/>
              </w:rPr>
              <w:t>how Zusak explores different types</w:t>
            </w:r>
            <w:r w:rsidRPr="005A2080">
              <w:rPr>
                <w:rFonts w:asciiTheme="majorHAnsi" w:hAnsiTheme="majorHAnsi" w:cstheme="majorHAnsi"/>
                <w:sz w:val="20"/>
                <w:szCs w:val="20"/>
              </w:rPr>
              <w:t xml:space="preserve"> of conflict in ‘The Book Thief’?</w:t>
            </w:r>
            <w:r w:rsidR="00EC50DE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0EED4FE5" w14:textId="77777777" w:rsidR="00EC50DE" w:rsidRDefault="00EC50D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1B1C89C0" w14:textId="77777777" w:rsidR="00020682" w:rsidRPr="005A2080" w:rsidRDefault="00020682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44154019" w14:textId="302FEE32" w:rsidR="003D6BD3" w:rsidRDefault="003D6BD3" w:rsidP="000941A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‘The Book Thief’ vocabulary list.</w:t>
            </w:r>
          </w:p>
          <w:p w14:paraId="7ABEC684" w14:textId="56243C19" w:rsidR="000941A2" w:rsidRPr="005A2080" w:rsidRDefault="000941A2" w:rsidP="000941A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Subject terminology:</w:t>
            </w:r>
            <w:r w:rsidR="00364BF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364BF8" w:rsidRPr="00A62F1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antagonist, chronological/ non-chronological</w:t>
            </w:r>
            <w:r w:rsidR="00364BF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, frame narrative</w:t>
            </w:r>
          </w:p>
          <w:p w14:paraId="23BFAA36" w14:textId="77777777" w:rsidR="00EC50DE" w:rsidRPr="005A2080" w:rsidRDefault="000941A2" w:rsidP="000941A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Literary techniques: foreshadowing, imagery, symbolism. </w:t>
            </w:r>
          </w:p>
          <w:p w14:paraId="1C032DF2" w14:textId="77777777" w:rsidR="0037678E" w:rsidRPr="005A2080" w:rsidRDefault="0037678E" w:rsidP="000941A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53A3DF58" w14:textId="06406FC6" w:rsidR="0037678E" w:rsidRPr="005A2080" w:rsidRDefault="0037678E" w:rsidP="000941A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9CCFF"/>
            <w:hideMark/>
          </w:tcPr>
          <w:p w14:paraId="50BC05C4" w14:textId="7BA34F43" w:rsidR="00EC50DE" w:rsidRPr="005A2080" w:rsidRDefault="00EC50D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Classic literature: the Gothic tradition</w:t>
            </w:r>
          </w:p>
          <w:p w14:paraId="48617A58" w14:textId="77777777" w:rsidR="00984560" w:rsidRDefault="00984560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6B0C2638" w14:textId="77777777" w:rsidR="004A05A8" w:rsidRPr="005A2080" w:rsidRDefault="004A05A8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41E70BD9" w14:textId="40378392" w:rsidR="00E539CB" w:rsidRPr="005A2080" w:rsidRDefault="00E539CB" w:rsidP="00E539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2080">
              <w:rPr>
                <w:rFonts w:asciiTheme="majorHAnsi" w:hAnsiTheme="majorHAnsi" w:cstheme="majorHAnsi"/>
                <w:sz w:val="20"/>
                <w:szCs w:val="20"/>
              </w:rPr>
              <w:t xml:space="preserve">Learning question: can I understand </w:t>
            </w:r>
            <w:r w:rsidR="00BB6E5D">
              <w:rPr>
                <w:rFonts w:asciiTheme="majorHAnsi" w:hAnsiTheme="majorHAnsi" w:cstheme="majorHAnsi"/>
                <w:sz w:val="20"/>
                <w:szCs w:val="20"/>
              </w:rPr>
              <w:t>how writers use the different conventions of the Gothic genre</w:t>
            </w:r>
            <w:r w:rsidR="000755F8"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  <w:p w14:paraId="2A858CAE" w14:textId="77777777" w:rsidR="00EC50DE" w:rsidRPr="005A2080" w:rsidRDefault="00EC50D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en-GB"/>
              </w:rPr>
              <w:t> </w:t>
            </w:r>
          </w:p>
          <w:p w14:paraId="3DB11260" w14:textId="592EF6D2" w:rsidR="00CC5DFA" w:rsidRDefault="00CC5DFA" w:rsidP="000941A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Gothic literature and conflict poetry vocabulary list.</w:t>
            </w:r>
          </w:p>
          <w:p w14:paraId="00807969" w14:textId="2AF19859" w:rsidR="00335FAC" w:rsidRDefault="000941A2" w:rsidP="000941A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Subject terminology:</w:t>
            </w:r>
            <w:r w:rsidR="00335FA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anti-hero, suspense, tension</w:t>
            </w:r>
            <w:r w:rsidR="007D190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; retrieval of core terms from Year 7.</w:t>
            </w:r>
          </w:p>
          <w:p w14:paraId="6301436F" w14:textId="203B5BD1" w:rsidR="00EC50DE" w:rsidRDefault="000941A2" w:rsidP="000941A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Literary </w:t>
            </w:r>
            <w:r w:rsidR="003917C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techniques: pathetic fallacy</w:t>
            </w:r>
            <w:r w:rsidR="007D190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; retrieval of core terms from Year 7.</w:t>
            </w:r>
          </w:p>
          <w:p w14:paraId="0EE33E76" w14:textId="24C9481F" w:rsidR="006F4254" w:rsidRDefault="006F4254" w:rsidP="000941A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Structural techniques</w:t>
            </w:r>
            <w:r w:rsidR="008660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: flashback, flashforward</w:t>
            </w:r>
            <w:r w:rsidR="00813C8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; retrieval of core terms from Year 7.</w:t>
            </w:r>
          </w:p>
          <w:p w14:paraId="7EBB47FB" w14:textId="3E9D474D" w:rsidR="00BA6262" w:rsidRDefault="00BA6262" w:rsidP="000941A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Word classes.</w:t>
            </w:r>
          </w:p>
          <w:p w14:paraId="729FBA1B" w14:textId="77777777" w:rsidR="00BA6262" w:rsidRPr="005A2080" w:rsidRDefault="00BA6262" w:rsidP="00BA626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Sentence structures.</w:t>
            </w:r>
          </w:p>
          <w:p w14:paraId="71F8199C" w14:textId="0F73923B" w:rsidR="00EC50DE" w:rsidRPr="005A2080" w:rsidRDefault="00EC50D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241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9CCFF"/>
            <w:hideMark/>
          </w:tcPr>
          <w:p w14:paraId="55FB6910" w14:textId="77777777" w:rsidR="00EC50DE" w:rsidRPr="005A2080" w:rsidRDefault="00EC50D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Conflict poetry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28FA67F3" w14:textId="77777777" w:rsidR="00EC50DE" w:rsidRPr="005A2080" w:rsidRDefault="00EC50D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2972A6A7" w14:textId="5E9F55F6" w:rsidR="00EC50DE" w:rsidRPr="005A2080" w:rsidRDefault="00EC50D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21B1AFF6" w14:textId="77777777" w:rsidR="00984560" w:rsidRPr="005A2080" w:rsidRDefault="00984560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19652CF2" w14:textId="3B297FB3" w:rsidR="000755F8" w:rsidRDefault="00B62AB8" w:rsidP="007D5791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5A2080">
              <w:rPr>
                <w:rFonts w:asciiTheme="majorHAnsi" w:hAnsiTheme="majorHAnsi" w:cstheme="majorHAnsi"/>
                <w:sz w:val="20"/>
                <w:szCs w:val="20"/>
              </w:rPr>
              <w:t xml:space="preserve">Learning question: can I understand how </w:t>
            </w:r>
            <w:r w:rsidR="004D6AD3">
              <w:rPr>
                <w:rFonts w:asciiTheme="majorHAnsi" w:hAnsiTheme="majorHAnsi" w:cstheme="majorHAnsi"/>
                <w:sz w:val="20"/>
                <w:szCs w:val="20"/>
              </w:rPr>
              <w:t>different poets explore aspects of conflict across a range of poems and contexts?</w:t>
            </w:r>
          </w:p>
          <w:p w14:paraId="02756CA1" w14:textId="77777777" w:rsidR="004D6AD3" w:rsidRPr="004D6AD3" w:rsidRDefault="004D6AD3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en-GB"/>
              </w:rPr>
            </w:pPr>
          </w:p>
          <w:p w14:paraId="497E778A" w14:textId="77777777" w:rsidR="00CC5DFA" w:rsidRDefault="00CC5DFA" w:rsidP="00CC5DFA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Gothic literature and conflict poetry vocabulary list.</w:t>
            </w:r>
          </w:p>
          <w:p w14:paraId="4F77FDFB" w14:textId="77777777" w:rsidR="00984560" w:rsidRPr="005A2080" w:rsidRDefault="00984560" w:rsidP="00984560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Subject terminology:</w:t>
            </w:r>
          </w:p>
          <w:p w14:paraId="49577142" w14:textId="22BA456D" w:rsidR="00984560" w:rsidRPr="005A2080" w:rsidRDefault="00984560" w:rsidP="00984560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persona, tone</w:t>
            </w:r>
            <w:r w:rsidR="00F0049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; retrieval of core terms from Year 7.</w:t>
            </w:r>
          </w:p>
          <w:p w14:paraId="0DCABF65" w14:textId="50ADEEAD" w:rsidR="00B90D58" w:rsidRPr="005A2080" w:rsidRDefault="007F0839" w:rsidP="00B90D5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B90D5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P</w:t>
            </w:r>
            <w:r w:rsidR="00984560" w:rsidRPr="00B90D5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oetic techniques:</w:t>
            </w:r>
            <w:r w:rsidR="00B90D58" w:rsidRPr="00B90D5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984560" w:rsidRPr="00B90D5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enjambment, juxtaposition, refrain</w:t>
            </w:r>
            <w:r w:rsidR="00B90D58" w:rsidRPr="00B90D5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; </w:t>
            </w:r>
            <w:r w:rsidR="00B90D5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retrieval of core terms from Year 7.</w:t>
            </w:r>
          </w:p>
          <w:p w14:paraId="415B0EBB" w14:textId="361D2CCE" w:rsidR="0037678E" w:rsidRPr="00B90D58" w:rsidRDefault="0037678E" w:rsidP="00984560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033A543A" w14:textId="77777777" w:rsidR="0037678E" w:rsidRPr="00B90D58" w:rsidRDefault="0037678E" w:rsidP="00984560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0744B047" w14:textId="18547BDD" w:rsidR="0037678E" w:rsidRPr="00B90D58" w:rsidRDefault="0037678E" w:rsidP="00984560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9CCFF"/>
            <w:hideMark/>
          </w:tcPr>
          <w:p w14:paraId="1EB26EFF" w14:textId="5B85A2AE" w:rsidR="003D6E8C" w:rsidRPr="00AC5990" w:rsidRDefault="003D6E8C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Conflict poetry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712B477E" w14:textId="0ED8654A" w:rsidR="00EC50DE" w:rsidRPr="005A2080" w:rsidRDefault="00EC50D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Shakespeare play: ‘Romeo and Juliet’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2462935A" w14:textId="77777777" w:rsidR="00EC50DE" w:rsidRPr="005A2080" w:rsidRDefault="00EC50D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en-GB"/>
              </w:rPr>
            </w:pPr>
          </w:p>
          <w:p w14:paraId="369D9373" w14:textId="60A792D9" w:rsidR="000755F8" w:rsidRDefault="002F79F8" w:rsidP="00020682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5A2080">
              <w:rPr>
                <w:rFonts w:asciiTheme="majorHAnsi" w:hAnsiTheme="majorHAnsi" w:cstheme="majorHAnsi"/>
                <w:sz w:val="20"/>
                <w:szCs w:val="20"/>
              </w:rPr>
              <w:t>Learning question: can I understand</w:t>
            </w:r>
            <w:r w:rsidR="00DF737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A2080">
              <w:rPr>
                <w:rFonts w:asciiTheme="majorHAnsi" w:hAnsiTheme="majorHAnsi" w:cstheme="majorHAnsi"/>
                <w:sz w:val="20"/>
                <w:szCs w:val="20"/>
              </w:rPr>
              <w:t>Shakespeare</w:t>
            </w:r>
            <w:r w:rsidR="00DF737F">
              <w:rPr>
                <w:rFonts w:asciiTheme="majorHAnsi" w:hAnsiTheme="majorHAnsi" w:cstheme="majorHAnsi"/>
                <w:sz w:val="20"/>
                <w:szCs w:val="20"/>
              </w:rPr>
              <w:t>’</w:t>
            </w:r>
            <w:r w:rsidR="001A476F">
              <w:rPr>
                <w:rFonts w:asciiTheme="majorHAnsi" w:hAnsiTheme="majorHAnsi" w:cstheme="majorHAnsi"/>
                <w:sz w:val="20"/>
                <w:szCs w:val="20"/>
              </w:rPr>
              <w:t>s messages about the</w:t>
            </w:r>
            <w:r w:rsidRPr="005A208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A476F">
              <w:rPr>
                <w:rFonts w:asciiTheme="majorHAnsi" w:hAnsiTheme="majorHAnsi" w:cstheme="majorHAnsi"/>
                <w:sz w:val="20"/>
                <w:szCs w:val="20"/>
              </w:rPr>
              <w:t>effects</w:t>
            </w:r>
            <w:r w:rsidRPr="005A208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D6AD3">
              <w:rPr>
                <w:rFonts w:asciiTheme="majorHAnsi" w:hAnsiTheme="majorHAnsi" w:cstheme="majorHAnsi"/>
                <w:sz w:val="20"/>
                <w:szCs w:val="20"/>
              </w:rPr>
              <w:t xml:space="preserve">of </w:t>
            </w:r>
            <w:r w:rsidRPr="005A2080">
              <w:rPr>
                <w:rFonts w:asciiTheme="majorHAnsi" w:hAnsiTheme="majorHAnsi" w:cstheme="majorHAnsi"/>
                <w:sz w:val="20"/>
                <w:szCs w:val="20"/>
              </w:rPr>
              <w:t>conflict in ‘Romeo and Juliet’?</w:t>
            </w:r>
          </w:p>
          <w:p w14:paraId="1C691F95" w14:textId="77777777" w:rsidR="00020682" w:rsidRDefault="00020682" w:rsidP="009B1C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0B772393" w14:textId="5D0B7A8B" w:rsidR="00CC5DFA" w:rsidRDefault="00CC5DFA" w:rsidP="009B1C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‘Romeo and Julie</w:t>
            </w:r>
            <w:r w:rsidR="00124E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t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’ vocabulary list.</w:t>
            </w:r>
          </w:p>
          <w:p w14:paraId="0E78F368" w14:textId="1F7AB7A0" w:rsidR="009B1C75" w:rsidRPr="00C23652" w:rsidRDefault="009B1C75" w:rsidP="009B1C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val="fr-FR" w:eastAsia="en-GB"/>
              </w:rPr>
            </w:pPr>
            <w:r w:rsidRPr="00C236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fr-FR" w:eastAsia="en-GB"/>
              </w:rPr>
              <w:t>Subject terminology:</w:t>
            </w:r>
            <w:r w:rsidR="00C23652" w:rsidRPr="00C236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r w:rsidRPr="00C236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fr-FR" w:eastAsia="en-GB"/>
              </w:rPr>
              <w:t>foil, monologue, soliloquy</w:t>
            </w:r>
            <w:r w:rsidR="00C23652" w:rsidRPr="00C236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fr-FR" w:eastAsia="en-GB"/>
              </w:rPr>
              <w:t xml:space="preserve">, </w:t>
            </w:r>
            <w:r w:rsidRPr="00C236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fr-FR" w:eastAsia="en-GB"/>
              </w:rPr>
              <w:t>tragedy</w:t>
            </w:r>
            <w:r w:rsidR="00C23652" w:rsidRPr="00C236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fr-FR" w:eastAsia="en-GB"/>
              </w:rPr>
              <w:t>, prologue, son</w:t>
            </w:r>
            <w:r w:rsidR="00C236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fr-FR" w:eastAsia="en-GB"/>
              </w:rPr>
              <w:t>net.</w:t>
            </w:r>
          </w:p>
          <w:p w14:paraId="4DDC8C44" w14:textId="77777777" w:rsidR="008F6638" w:rsidRPr="005A2080" w:rsidRDefault="009B1C75" w:rsidP="008F663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Literary techniques:</w:t>
            </w:r>
            <w:r w:rsidR="00C02F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oxymoron</w:t>
            </w:r>
            <w:r w:rsidR="008F663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, retrieval of core terms from Year 7.</w:t>
            </w:r>
          </w:p>
          <w:p w14:paraId="3D28B4CE" w14:textId="20FDDC81" w:rsidR="00EC50DE" w:rsidRPr="008F6638" w:rsidRDefault="00EC50DE" w:rsidP="009B1C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7323E5A2" w14:textId="7760FA44" w:rsidR="0037678E" w:rsidRPr="005A2080" w:rsidRDefault="00EC50D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5DAD25F7" w14:textId="7C2097C3" w:rsidR="0037678E" w:rsidRPr="005A2080" w:rsidRDefault="0037678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24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9CCFF"/>
            <w:hideMark/>
          </w:tcPr>
          <w:p w14:paraId="56965A7B" w14:textId="4A389964" w:rsidR="00EC50DE" w:rsidRPr="005A2080" w:rsidRDefault="00EC50D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Shakespeare play</w:t>
            </w:r>
            <w:r w:rsidR="00AC599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and viewpoint writing</w:t>
            </w:r>
          </w:p>
          <w:p w14:paraId="611A1425" w14:textId="38B831EE" w:rsidR="00EC50DE" w:rsidRPr="005A2080" w:rsidRDefault="00EC50D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en-GB"/>
              </w:rPr>
            </w:pPr>
          </w:p>
          <w:p w14:paraId="0D604ED5" w14:textId="77777777" w:rsidR="00984560" w:rsidRPr="005A2080" w:rsidRDefault="00984560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en-GB"/>
              </w:rPr>
            </w:pPr>
          </w:p>
          <w:p w14:paraId="02BCC327" w14:textId="55D2AEAE" w:rsidR="00142B28" w:rsidRDefault="00142B28" w:rsidP="000755F8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5A2080">
              <w:rPr>
                <w:rFonts w:asciiTheme="majorHAnsi" w:hAnsiTheme="majorHAnsi" w:cstheme="majorHAnsi"/>
                <w:sz w:val="20"/>
                <w:szCs w:val="20"/>
              </w:rPr>
              <w:t xml:space="preserve">Learning question: can I understand how to </w:t>
            </w:r>
            <w:r w:rsidR="00BE189F">
              <w:rPr>
                <w:rFonts w:asciiTheme="majorHAnsi" w:hAnsiTheme="majorHAnsi" w:cstheme="majorHAnsi"/>
                <w:sz w:val="20"/>
                <w:szCs w:val="20"/>
              </w:rPr>
              <w:t xml:space="preserve">structure </w:t>
            </w:r>
            <w:r w:rsidRPr="005A2080">
              <w:rPr>
                <w:rFonts w:asciiTheme="majorHAnsi" w:hAnsiTheme="majorHAnsi" w:cstheme="majorHAnsi"/>
                <w:sz w:val="20"/>
                <w:szCs w:val="20"/>
              </w:rPr>
              <w:t>an effective persuasive text?</w:t>
            </w:r>
          </w:p>
          <w:p w14:paraId="4EB4DEFC" w14:textId="77777777" w:rsidR="000755F8" w:rsidRPr="005A2080" w:rsidRDefault="000755F8" w:rsidP="00142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861CACE" w14:textId="45D7689C" w:rsidR="00020682" w:rsidRPr="005A2080" w:rsidRDefault="009B1C75" w:rsidP="009B1C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en-GB"/>
              </w:rPr>
              <w:t> </w:t>
            </w:r>
          </w:p>
          <w:p w14:paraId="60A82587" w14:textId="3DE28E9A" w:rsidR="00CC5DFA" w:rsidRDefault="00CC5DFA" w:rsidP="00CC5DFA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‘Romeo and Julie</w:t>
            </w:r>
            <w:r w:rsidR="00124E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t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’ vocabulary list.</w:t>
            </w:r>
          </w:p>
          <w:p w14:paraId="7B59FE30" w14:textId="5B09AC07" w:rsidR="009B1C75" w:rsidRPr="005A2080" w:rsidRDefault="004A05A8" w:rsidP="009B1C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S</w:t>
            </w:r>
            <w:r w:rsidR="009B1C75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ubject terminology</w:t>
            </w:r>
            <w:r w:rsidR="00F377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: persona, retrieval of core terms from Year 7.</w:t>
            </w:r>
          </w:p>
          <w:p w14:paraId="6A3B9469" w14:textId="77777777" w:rsidR="009E5BFE" w:rsidRDefault="00BA6262" w:rsidP="009E5BF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Language</w:t>
            </w:r>
            <w:r w:rsidR="00984560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techniques</w:t>
            </w:r>
            <w:r w:rsidR="009B1C75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:</w:t>
            </w:r>
            <w:r w:rsidR="009E5BF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anecdote, </w:t>
            </w:r>
            <w:r w:rsidR="009E5BFE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hyperbole, repetition</w:t>
            </w:r>
            <w:r w:rsidR="009E5BF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; retrieval of core terms from Year 7.</w:t>
            </w:r>
          </w:p>
          <w:p w14:paraId="319F225A" w14:textId="392A8780" w:rsidR="00EC50DE" w:rsidRDefault="009E5BF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Structural techniques:</w:t>
            </w:r>
            <w:r w:rsidR="00E96CC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c</w:t>
            </w:r>
            <w:r w:rsidR="0028320D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ounter argument, short sentences</w:t>
            </w:r>
            <w:r w:rsidR="007831C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; retrieval of core terms from Year 7.</w:t>
            </w:r>
          </w:p>
          <w:p w14:paraId="72F355A3" w14:textId="0BCA587C" w:rsidR="00BA6262" w:rsidRDefault="00BA6262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Word classes.</w:t>
            </w:r>
          </w:p>
          <w:p w14:paraId="7103F637" w14:textId="3F336585" w:rsidR="00BA6262" w:rsidRDefault="00BA6262" w:rsidP="00BA626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Sentence structures.</w:t>
            </w:r>
          </w:p>
          <w:p w14:paraId="31CA84FF" w14:textId="77777777" w:rsidR="009132E3" w:rsidRPr="005A2080" w:rsidRDefault="009132E3" w:rsidP="00BA626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33CCF591" w14:textId="096B02D0" w:rsidR="0037678E" w:rsidRPr="005A2080" w:rsidRDefault="0037678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n-GB"/>
              </w:rPr>
            </w:pPr>
          </w:p>
        </w:tc>
      </w:tr>
      <w:tr w:rsidR="009A1C8A" w:rsidRPr="005A2080" w14:paraId="60733187" w14:textId="77777777" w:rsidTr="00ED1E4D">
        <w:trPr>
          <w:trHeight w:val="300"/>
        </w:trPr>
        <w:tc>
          <w:tcPr>
            <w:tcW w:w="1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9CCFF"/>
            <w:hideMark/>
          </w:tcPr>
          <w:p w14:paraId="49B1A828" w14:textId="77777777" w:rsidR="00EC50DE" w:rsidRDefault="00EC50D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  <w:t>Building and revisiting</w:t>
            </w:r>
          </w:p>
          <w:p w14:paraId="1C7F778E" w14:textId="77777777" w:rsidR="00470969" w:rsidRDefault="00470969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</w:p>
          <w:p w14:paraId="5C14AD10" w14:textId="3F8CED7C" w:rsidR="00470969" w:rsidRPr="005A2080" w:rsidRDefault="00470969" w:rsidP="006E0B67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9CCFF"/>
            <w:hideMark/>
          </w:tcPr>
          <w:p w14:paraId="3A252CC5" w14:textId="7EF6F06E" w:rsidR="00EC50DE" w:rsidRDefault="005745F1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We use the novel as a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way of encouraging students to consider key questions for Year 8, such as ‘How does war affect the individual?’ and ‘How does it affect humanity?</w:t>
            </w:r>
            <w:r w:rsidR="006E0B67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’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We consider issues </w:t>
            </w:r>
            <w:r w:rsidR="00A46CD8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such as duality</w:t>
            </w:r>
            <w:r w:rsidR="00440A2A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and </w:t>
            </w:r>
            <w:r w:rsidR="00C458B2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bravery. </w:t>
            </w:r>
            <w:r w:rsidR="006E1B36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We also consider the power of </w:t>
            </w:r>
            <w:r w:rsidR="00A217C9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books</w:t>
            </w:r>
            <w:r w:rsidR="006E1B36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to inspire</w:t>
            </w:r>
            <w:r w:rsidR="00333DD5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, comfort and save.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The novel is used as a </w:t>
            </w:r>
            <w:r w:rsidRPr="005A2080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stimulus for </w:t>
            </w:r>
            <w:r w:rsidR="00440A2A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narrative </w:t>
            </w:r>
            <w:r w:rsidRPr="005A2080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writing, building on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lastRenderedPageBreak/>
              <w:t xml:space="preserve">students’ </w:t>
            </w:r>
            <w:r w:rsidRPr="005A2080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learning from</w:t>
            </w:r>
            <w:r w:rsidR="00440A2A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Year 7</w:t>
            </w:r>
            <w:r w:rsidRPr="005A2080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. </w:t>
            </w:r>
            <w:r w:rsidR="00440A2A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We encourage students to </w:t>
            </w:r>
            <w:r w:rsidR="00440A2A" w:rsidRPr="00440A2A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think about what a writer is trying to suggest or create whenever they read a text, and to make thoughtful choices about how they can engage their reader whenever they write</w:t>
            </w:r>
            <w:r w:rsidR="00440A2A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. </w:t>
            </w:r>
            <w:r w:rsidR="000174E4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We introduce new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language techniques and vocabulary</w:t>
            </w:r>
            <w:r w:rsidR="0082464A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.</w:t>
            </w:r>
          </w:p>
          <w:p w14:paraId="4657E5C1" w14:textId="77777777" w:rsidR="009A09F9" w:rsidRDefault="009A09F9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20401428" w14:textId="5306778D" w:rsidR="009132E3" w:rsidRPr="005A2080" w:rsidRDefault="009132E3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232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9CCFF"/>
            <w:hideMark/>
          </w:tcPr>
          <w:p w14:paraId="456ED930" w14:textId="30A8A72C" w:rsidR="000174E4" w:rsidRDefault="000174E4" w:rsidP="000174E4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lastRenderedPageBreak/>
              <w:t>Students continue developing their c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ritical reading skills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and</w:t>
            </w:r>
            <w:r w:rsidR="00E4759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inferences.</w:t>
            </w:r>
            <w:r w:rsidR="006E7A4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F2316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They explore the social and historical context of 1940s Nazi Germany</w:t>
            </w:r>
            <w:r w:rsidR="00F63BD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, and Zus</w:t>
            </w:r>
            <w:r w:rsidR="0082464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ak’s intentions behind his novel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.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A020B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Students begin to craft more developed responses t</w:t>
            </w:r>
            <w:r w:rsidR="005D17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o questions</w:t>
            </w:r>
            <w:r w:rsidR="001D618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.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We 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reinforce core knowledge on the KO and revisit the vocabulary acquired in HT1.</w:t>
            </w:r>
          </w:p>
          <w:p w14:paraId="4D338CD8" w14:textId="06D939C6" w:rsidR="004149F9" w:rsidRPr="005A2080" w:rsidRDefault="004149F9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568A27A9" w14:textId="77777777" w:rsidR="004149F9" w:rsidRPr="005A2080" w:rsidRDefault="004149F9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55521819" w14:textId="2189B906" w:rsidR="004149F9" w:rsidRPr="005A2080" w:rsidRDefault="004149F9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9CCFF"/>
            <w:hideMark/>
          </w:tcPr>
          <w:p w14:paraId="4B2EABF2" w14:textId="6F926E7C" w:rsidR="00E751D7" w:rsidRPr="007F5D8D" w:rsidRDefault="00E751D7" w:rsidP="007F5D8D">
            <w:pPr>
              <w:rPr>
                <w:rFonts w:ascii="Book Antiqua" w:hAnsi="Book Antiqua"/>
                <w:i/>
                <w:iCs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lastRenderedPageBreak/>
              <w:t>Students read extracts from pre-20</w:t>
            </w:r>
            <w:r w:rsidRPr="00E751D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century novels</w:t>
            </w:r>
            <w:r w:rsidR="00D6037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, focusing on how </w:t>
            </w:r>
            <w:r w:rsidR="00D939B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conflict manifests itself in individuals in different ways. Students learn about conventions of the Gothic genre and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use this as a basis for narrative writing. </w:t>
            </w:r>
            <w:r w:rsidR="007F5D8D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We introduce some new subject terminology, literary and structural techniques, and a new vocabulary list.</w:t>
            </w:r>
          </w:p>
          <w:p w14:paraId="588743A5" w14:textId="77777777" w:rsidR="00E751D7" w:rsidRDefault="00E751D7" w:rsidP="00E751D7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14EED165" w14:textId="4D127E86" w:rsidR="004149F9" w:rsidRPr="005A2080" w:rsidRDefault="004149F9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598CBA70" w14:textId="77777777" w:rsidR="004149F9" w:rsidRPr="005A2080" w:rsidRDefault="004149F9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6A7262B2" w14:textId="77777777" w:rsidR="00EC50DE" w:rsidRPr="005A2080" w:rsidRDefault="00EC50D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9CCFF"/>
            <w:hideMark/>
          </w:tcPr>
          <w:p w14:paraId="4675FA04" w14:textId="0A4E69E8" w:rsidR="007F5D8D" w:rsidRDefault="00331C01" w:rsidP="007F5D8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lastRenderedPageBreak/>
              <w:t>We study</w:t>
            </w:r>
            <w:r w:rsidR="009D60FF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a range of poe</w:t>
            </w:r>
            <w:r w:rsidR="0083485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ms united by the theme of conflict.</w:t>
            </w:r>
            <w:r w:rsidR="007F5D8D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W</w:t>
            </w:r>
            <w:r w:rsidR="007F5D8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e </w:t>
            </w:r>
            <w:r w:rsidR="0076529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introduce students to more poetic techniques and encourage them to compare</w:t>
            </w:r>
            <w:r w:rsidR="00C449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poems. </w:t>
            </w:r>
            <w:r w:rsidR="0076529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7F5D8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We</w:t>
            </w:r>
            <w:r w:rsidR="00C449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7F5D8D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revisit the vocabulary acquired in HT</w:t>
            </w:r>
            <w:r w:rsidR="00C449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3</w:t>
            </w:r>
            <w:r w:rsidR="007F5D8D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.</w:t>
            </w:r>
          </w:p>
          <w:p w14:paraId="414125E6" w14:textId="1329D250" w:rsidR="004149F9" w:rsidRPr="005A2080" w:rsidRDefault="004149F9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9CCFF"/>
            <w:hideMark/>
          </w:tcPr>
          <w:p w14:paraId="621B931C" w14:textId="025F8D97" w:rsidR="008C5D8D" w:rsidRPr="005A2080" w:rsidRDefault="00130BB2" w:rsidP="008C5D8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We use our study of ‘Romeo and Juliet’ to </w:t>
            </w:r>
            <w:r w:rsidR="004B7B8E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reflect upon the victims </w:t>
            </w:r>
            <w:r w:rsidR="00666F6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and consequences of conflict.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</w:t>
            </w:r>
            <w:r w:rsidR="00666F6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We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consider how characters struggle </w:t>
            </w:r>
            <w:r w:rsidR="009D34C9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with fate and </w:t>
            </w:r>
            <w:r w:rsidR="00A10C13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the constraints of the world in which they live.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Students explore </w:t>
            </w:r>
            <w:r w:rsidR="00A10C1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further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dramatic devices and conventions of Shakespeare’s </w:t>
            </w:r>
            <w:r w:rsidR="00A10C1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tragedies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and consider how Shakespeare</w:t>
            </w:r>
            <w:r w:rsidR="00A10C1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reflects</w:t>
            </w:r>
            <w:r w:rsidR="00905E7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contemporary</w:t>
            </w:r>
            <w:r w:rsidR="00A10C1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ideas </w:t>
            </w:r>
            <w:r w:rsidR="00905E7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about </w:t>
            </w:r>
            <w:r w:rsidR="00A10C1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lastRenderedPageBreak/>
              <w:t xml:space="preserve">masculinity and </w:t>
            </w:r>
            <w:proofErr w:type="gramStart"/>
            <w:r w:rsidR="00A10C1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patriarchy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.</w:t>
            </w:r>
            <w:proofErr w:type="gramEnd"/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We introduce a new vocabulary list and revisit previous core vocabulary from HT1/2 and HT3/4.</w:t>
            </w:r>
          </w:p>
          <w:p w14:paraId="7B57BD38" w14:textId="0E3A9DCD" w:rsidR="004149F9" w:rsidRPr="005A2080" w:rsidRDefault="004149F9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24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9CCFF"/>
            <w:hideMark/>
          </w:tcPr>
          <w:p w14:paraId="512A16D2" w14:textId="3C5EA9FC" w:rsidR="008C5D8D" w:rsidRPr="005713FC" w:rsidRDefault="00DF0D8D" w:rsidP="008C5D8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lastRenderedPageBreak/>
              <w:t xml:space="preserve">Using </w:t>
            </w:r>
            <w:r w:rsidR="00F715E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our Shakesp</w:t>
            </w:r>
            <w:r w:rsidR="0029703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eare play as a stimulus,</w:t>
            </w:r>
            <w:r w:rsidR="008C5D8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29703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s</w:t>
            </w:r>
            <w:r w:rsidR="008C5D8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tudents explore </w:t>
            </w:r>
            <w:r w:rsidR="00E9557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further </w:t>
            </w:r>
            <w:r w:rsidR="008C5D8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persuasive techniques and structural techniques for building a</w:t>
            </w:r>
            <w:r w:rsidR="00E9557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convincing </w:t>
            </w:r>
            <w:r w:rsidR="008C5D8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argument. We </w:t>
            </w:r>
            <w:r w:rsidR="008C5D8D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reinforce core knowledge on the KO and revisit the vocabulary acquired in HT</w:t>
            </w:r>
            <w:r w:rsidR="008C5D8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5</w:t>
            </w:r>
            <w:r w:rsidR="008C5D8D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.</w:t>
            </w:r>
            <w:r w:rsidR="008C5D8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41A134CB" w14:textId="72DADBAB" w:rsidR="004149F9" w:rsidRPr="005A2080" w:rsidRDefault="004149F9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</w:tr>
      <w:tr w:rsidR="009A1C8A" w:rsidRPr="005A2080" w14:paraId="78E4DE70" w14:textId="77777777" w:rsidTr="00ED1E4D">
        <w:trPr>
          <w:trHeight w:val="269"/>
        </w:trPr>
        <w:tc>
          <w:tcPr>
            <w:tcW w:w="1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9CCFF"/>
            <w:hideMark/>
          </w:tcPr>
          <w:p w14:paraId="3E3FE375" w14:textId="77777777" w:rsidR="00EC50DE" w:rsidRPr="005A2080" w:rsidRDefault="00EC50DE" w:rsidP="007D5791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  <w:t xml:space="preserve">Assessment </w:t>
            </w:r>
          </w:p>
        </w:tc>
        <w:tc>
          <w:tcPr>
            <w:tcW w:w="24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9CCFF"/>
            <w:hideMark/>
          </w:tcPr>
          <w:p w14:paraId="79D92109" w14:textId="77777777" w:rsidR="00EC50DE" w:rsidRPr="004A1BA1" w:rsidRDefault="00EC50DE" w:rsidP="007D5791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  <w:r w:rsidRPr="004A1BA1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RAP:</w:t>
            </w:r>
          </w:p>
          <w:p w14:paraId="3D0D8BDF" w14:textId="5AED0DBB" w:rsidR="004A1BA1" w:rsidRDefault="00C02A38" w:rsidP="007D5791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4A1BA1">
              <w:rPr>
                <w:rFonts w:ascii="Calibri Light" w:hAnsi="Calibri Light" w:cs="Calibri Light"/>
                <w:sz w:val="20"/>
                <w:szCs w:val="20"/>
              </w:rPr>
              <w:t xml:space="preserve">Narrative writing </w:t>
            </w:r>
            <w:r w:rsidR="008F710F">
              <w:rPr>
                <w:rFonts w:ascii="Calibri Light" w:hAnsi="Calibri Light" w:cs="Calibri Light"/>
                <w:sz w:val="20"/>
                <w:szCs w:val="20"/>
              </w:rPr>
              <w:t>using the novel as sti</w:t>
            </w:r>
            <w:r w:rsidR="000D127A">
              <w:rPr>
                <w:rFonts w:ascii="Calibri Light" w:hAnsi="Calibri Light" w:cs="Calibri Light"/>
                <w:sz w:val="20"/>
                <w:szCs w:val="20"/>
              </w:rPr>
              <w:t>mulus.</w:t>
            </w:r>
          </w:p>
          <w:p w14:paraId="420F939D" w14:textId="77777777" w:rsidR="008F5EC4" w:rsidRPr="004A1BA1" w:rsidRDefault="008F5EC4" w:rsidP="007D5791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405CA0F" w14:textId="631E6ACF" w:rsidR="00CB14B6" w:rsidRPr="004A1BA1" w:rsidRDefault="00C02A38" w:rsidP="007D5791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  <w:r w:rsidRPr="004A1BA1">
              <w:rPr>
                <w:rFonts w:ascii="Calibri Light" w:hAnsi="Calibri Light" w:cs="Calibri Light"/>
                <w:sz w:val="20"/>
                <w:szCs w:val="20"/>
              </w:rPr>
              <w:t>Narrative writing based on the theme of bravery.</w:t>
            </w:r>
          </w:p>
        </w:tc>
        <w:tc>
          <w:tcPr>
            <w:tcW w:w="232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9CCFF"/>
            <w:hideMark/>
          </w:tcPr>
          <w:p w14:paraId="5D7474F1" w14:textId="559A9F6A" w:rsidR="00710D7B" w:rsidRPr="004A1BA1" w:rsidRDefault="00EC50DE" w:rsidP="00C02A38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  <w:r w:rsidRPr="004A1BA1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RAP</w:t>
            </w:r>
            <w:r w:rsidR="00D3313C" w:rsidRPr="004A1BA1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:</w:t>
            </w:r>
          </w:p>
          <w:p w14:paraId="33A57EE9" w14:textId="0CCE9B78" w:rsidR="008F5EC4" w:rsidRPr="004A1BA1" w:rsidRDefault="00C02A38" w:rsidP="00C02A38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  <w:r w:rsidRPr="004A1BA1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Analysis of the writer’s use of language</w:t>
            </w:r>
            <w:r w:rsidR="005213CF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 xml:space="preserve"> in an extract.</w:t>
            </w:r>
          </w:p>
          <w:p w14:paraId="1D9E0CA3" w14:textId="77777777" w:rsidR="005213CF" w:rsidRDefault="005213CF" w:rsidP="007D5791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4AD4D4F8" w14:textId="4D4C56F8" w:rsidR="00423BCE" w:rsidRPr="004A1BA1" w:rsidRDefault="000B6382" w:rsidP="007D5791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  <w:r w:rsidRPr="004A1BA1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 xml:space="preserve">Analysis of </w:t>
            </w:r>
            <w:r w:rsidR="00E7387E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 xml:space="preserve">a </w:t>
            </w:r>
            <w:r w:rsidR="00DD3805" w:rsidRPr="004A1BA1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theme</w:t>
            </w:r>
            <w:r w:rsidR="00D3313C" w:rsidRPr="004A1BA1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 xml:space="preserve"> in </w:t>
            </w:r>
            <w:r w:rsidR="005213CF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 xml:space="preserve">an </w:t>
            </w:r>
            <w:r w:rsidR="00D3313C" w:rsidRPr="004A1BA1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extract and</w:t>
            </w:r>
            <w:r w:rsidR="005213CF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 xml:space="preserve"> the </w:t>
            </w:r>
            <w:proofErr w:type="gramStart"/>
            <w:r w:rsidR="00D3313C" w:rsidRPr="004A1BA1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novel as a whole</w:t>
            </w:r>
            <w:proofErr w:type="gramEnd"/>
            <w:r w:rsidR="00D3313C" w:rsidRPr="004A1BA1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2987AB4C" w14:textId="77777777" w:rsidR="0037678E" w:rsidRPr="004A1BA1" w:rsidRDefault="0037678E" w:rsidP="007D5791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6074965C" w14:textId="77777777" w:rsidR="0037678E" w:rsidRPr="004A1BA1" w:rsidRDefault="0037678E" w:rsidP="007D5791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23995258" w14:textId="77777777" w:rsidR="0037678E" w:rsidRPr="004A1BA1" w:rsidRDefault="0037678E" w:rsidP="007D5791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2324C669" w14:textId="77777777" w:rsidR="0037678E" w:rsidRPr="004A1BA1" w:rsidRDefault="0037678E" w:rsidP="007D5791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25736943" w14:textId="77777777" w:rsidR="0037678E" w:rsidRPr="004A1BA1" w:rsidRDefault="0037678E" w:rsidP="007D5791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4998CFD1" w14:textId="77777777" w:rsidR="0037678E" w:rsidRPr="004A1BA1" w:rsidRDefault="0037678E" w:rsidP="007D5791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132BD977" w14:textId="77777777" w:rsidR="0037678E" w:rsidRPr="004A1BA1" w:rsidRDefault="0037678E" w:rsidP="007D5791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51DAF15F" w14:textId="77777777" w:rsidR="0037678E" w:rsidRPr="004A1BA1" w:rsidRDefault="0037678E" w:rsidP="007D5791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33BB6654" w14:textId="77777777" w:rsidR="0037678E" w:rsidRPr="004A1BA1" w:rsidRDefault="0037678E" w:rsidP="007D5791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4D99ED05" w14:textId="77777777" w:rsidR="0037678E" w:rsidRPr="004A1BA1" w:rsidRDefault="0037678E" w:rsidP="007D5791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5C1600DF" w14:textId="77777777" w:rsidR="0037678E" w:rsidRPr="004A1BA1" w:rsidRDefault="0037678E" w:rsidP="007D5791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63CA7755" w14:textId="77777777" w:rsidR="0037678E" w:rsidRPr="004A1BA1" w:rsidRDefault="0037678E" w:rsidP="007D5791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5D257106" w14:textId="0E8F13F2" w:rsidR="0037678E" w:rsidRPr="004A1BA1" w:rsidRDefault="0037678E" w:rsidP="007D5791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9CCFF"/>
            <w:hideMark/>
          </w:tcPr>
          <w:p w14:paraId="417A41BB" w14:textId="1A900A04" w:rsidR="00EC50DE" w:rsidRDefault="00B506B2" w:rsidP="006C067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  <w:r w:rsidRPr="004A1BA1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Year 8 KAST 1: knowledge, vocabulary and creative writing</w:t>
            </w:r>
            <w:r w:rsidR="00BE187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0F31986E" w14:textId="77777777" w:rsidR="000E5267" w:rsidRDefault="000E5267" w:rsidP="006C067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50BAD2E6" w14:textId="2E20A44F" w:rsidR="00CC0839" w:rsidRPr="004A1BA1" w:rsidRDefault="00CC0839" w:rsidP="00CC0839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  <w:r w:rsidRPr="004A1BA1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RAP:</w:t>
            </w:r>
          </w:p>
          <w:p w14:paraId="2A39A942" w14:textId="3C8723E2" w:rsidR="00CC0839" w:rsidRPr="004A1BA1" w:rsidRDefault="000E5267" w:rsidP="00CC0839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 xml:space="preserve">Creative writing: </w:t>
            </w:r>
            <w:r w:rsidR="00BE187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Gothic genre.</w:t>
            </w:r>
          </w:p>
          <w:p w14:paraId="006DC947" w14:textId="2E0C21CE" w:rsidR="00CC0839" w:rsidRPr="004A1BA1" w:rsidRDefault="00CC0839" w:rsidP="007D5791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41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9CCFF"/>
            <w:hideMark/>
          </w:tcPr>
          <w:p w14:paraId="3B585A6D" w14:textId="77777777" w:rsidR="00EC50DE" w:rsidRPr="004A1BA1" w:rsidRDefault="00EC50DE" w:rsidP="007D5791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  <w:r w:rsidRPr="004A1BA1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RAP:</w:t>
            </w:r>
          </w:p>
          <w:p w14:paraId="409F6D16" w14:textId="7E52A1D1" w:rsidR="006022AA" w:rsidRDefault="00667F27" w:rsidP="005213C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  <w:r w:rsidRPr="004A1BA1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Poetry</w:t>
            </w:r>
            <w:r w:rsidR="006E4BEB" w:rsidRPr="004A1BA1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 xml:space="preserve">: </w:t>
            </w:r>
            <w:r w:rsidR="005213CF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 xml:space="preserve">analysis </w:t>
            </w:r>
            <w:r w:rsidR="001A4CF0" w:rsidRPr="004A1BA1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 xml:space="preserve">of </w:t>
            </w:r>
            <w:r w:rsidR="005213CF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 xml:space="preserve">a </w:t>
            </w:r>
            <w:r w:rsidR="00C07293" w:rsidRPr="004A1BA1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chosen poem.</w:t>
            </w:r>
          </w:p>
          <w:p w14:paraId="5D70F298" w14:textId="77777777" w:rsidR="00C177C4" w:rsidRDefault="00C177C4" w:rsidP="005213C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13747FA0" w14:textId="77777777" w:rsidR="00C177C4" w:rsidRDefault="00C177C4" w:rsidP="005213C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766D26ED" w14:textId="1CB06587" w:rsidR="00C177C4" w:rsidRDefault="00663312" w:rsidP="005213C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Poetry: comparison of two poems.</w:t>
            </w:r>
          </w:p>
          <w:p w14:paraId="734D5BCC" w14:textId="77777777" w:rsidR="00CD22CD" w:rsidRDefault="00CD22CD" w:rsidP="005213C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79A415E5" w14:textId="77777777" w:rsidR="00CD22CD" w:rsidRDefault="00CD22CD" w:rsidP="005213C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4F12BC2F" w14:textId="77777777" w:rsidR="00CD22CD" w:rsidRDefault="00CD22CD" w:rsidP="005213C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130E3AD5" w14:textId="77777777" w:rsidR="00CD22CD" w:rsidRDefault="00CD22CD" w:rsidP="005213C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556D4365" w14:textId="77777777" w:rsidR="00CD22CD" w:rsidRDefault="00CD22CD" w:rsidP="005213C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58589E88" w14:textId="77777777" w:rsidR="00CD22CD" w:rsidRDefault="00CD22CD" w:rsidP="005213C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11C2D873" w14:textId="77777777" w:rsidR="00CD22CD" w:rsidRDefault="00CD22CD" w:rsidP="005213C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5A59D4FB" w14:textId="77777777" w:rsidR="00CD22CD" w:rsidRDefault="00CD22CD" w:rsidP="005213C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6B76C00D" w14:textId="77777777" w:rsidR="00CD22CD" w:rsidRDefault="00CD22CD" w:rsidP="005213C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72284F9F" w14:textId="77777777" w:rsidR="00CD22CD" w:rsidRDefault="00CD22CD" w:rsidP="005213C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3FB31362" w14:textId="77777777" w:rsidR="00CD22CD" w:rsidRDefault="00CD22CD" w:rsidP="005213C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6F2C9B32" w14:textId="77777777" w:rsidR="00CD22CD" w:rsidRDefault="00CD22CD" w:rsidP="005213C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57EC5562" w14:textId="77777777" w:rsidR="00CD22CD" w:rsidRDefault="00CD22CD" w:rsidP="005213C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7928DE31" w14:textId="77777777" w:rsidR="00CD22CD" w:rsidRDefault="00CD22CD" w:rsidP="005213C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66CD8EE7" w14:textId="77777777" w:rsidR="00CD22CD" w:rsidRDefault="00CD22CD" w:rsidP="005213C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74B6A157" w14:textId="77777777" w:rsidR="00CD22CD" w:rsidRDefault="00CD22CD" w:rsidP="005213C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679D4BED" w14:textId="77777777" w:rsidR="00CD22CD" w:rsidRDefault="00CD22CD" w:rsidP="005213C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1F041496" w14:textId="77777777" w:rsidR="00CD22CD" w:rsidRDefault="00CD22CD" w:rsidP="005213C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7C11810F" w14:textId="77777777" w:rsidR="00CD22CD" w:rsidRDefault="00CD22CD" w:rsidP="005213C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481643A3" w14:textId="77777777" w:rsidR="00CD22CD" w:rsidRDefault="00CD22CD" w:rsidP="005213C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091A8DF9" w14:textId="77777777" w:rsidR="00CD22CD" w:rsidRDefault="00CD22CD" w:rsidP="005213C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5C46886B" w14:textId="77777777" w:rsidR="00CD22CD" w:rsidRDefault="00CD22CD" w:rsidP="005213C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3BA1DDCC" w14:textId="77777777" w:rsidR="00CD22CD" w:rsidRPr="004A1BA1" w:rsidRDefault="00CD22CD" w:rsidP="005213C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0ECF50F5" w14:textId="4791D4D9" w:rsidR="006022AA" w:rsidRPr="004A1BA1" w:rsidRDefault="006022AA" w:rsidP="00667F27">
            <w:pPr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9CCFF"/>
            <w:hideMark/>
          </w:tcPr>
          <w:p w14:paraId="033F4415" w14:textId="77777777" w:rsidR="00EC50DE" w:rsidRPr="00001DAA" w:rsidRDefault="00EC50DE" w:rsidP="007D5791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  <w:r w:rsidRPr="00001DAA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RAP:</w:t>
            </w:r>
          </w:p>
          <w:p w14:paraId="6C786281" w14:textId="2B493C07" w:rsidR="005213CF" w:rsidRPr="00001DAA" w:rsidRDefault="00001DAA" w:rsidP="00001DAA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001DAA">
              <w:rPr>
                <w:rFonts w:ascii="Calibri Light" w:hAnsi="Calibri Light" w:cs="Calibri Light"/>
                <w:sz w:val="20"/>
                <w:szCs w:val="20"/>
              </w:rPr>
              <w:t>Analysis of a character in the opening scenes of the play.</w:t>
            </w:r>
          </w:p>
          <w:p w14:paraId="1B482264" w14:textId="77777777" w:rsidR="00001DAA" w:rsidRDefault="00001DAA" w:rsidP="00C07293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42618845" w14:textId="2D2381DE" w:rsidR="003D6E8C" w:rsidRPr="004A1BA1" w:rsidRDefault="003D6E8C" w:rsidP="00B24DAD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4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9CCFF"/>
            <w:hideMark/>
          </w:tcPr>
          <w:p w14:paraId="777679FE" w14:textId="15907FF5" w:rsidR="006C0671" w:rsidRDefault="006C0671" w:rsidP="005D65E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  <w:r w:rsidRPr="004A1BA1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Year 8 KAST 2: knowledge, vocabulary and reading critically.</w:t>
            </w:r>
          </w:p>
          <w:p w14:paraId="5BDF5269" w14:textId="77777777" w:rsidR="005D65E1" w:rsidRDefault="005D65E1" w:rsidP="007D5791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017F0EC7" w14:textId="2A541A02" w:rsidR="00EC50DE" w:rsidRPr="004A1BA1" w:rsidRDefault="00EC50DE" w:rsidP="007D5791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  <w:r w:rsidRPr="004A1BA1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 xml:space="preserve">RAP: </w:t>
            </w:r>
          </w:p>
          <w:p w14:paraId="0BDA98F0" w14:textId="13BC9B4D" w:rsidR="00CE031D" w:rsidRDefault="00D03CF8" w:rsidP="005213C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  <w:r w:rsidRPr="004A1BA1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Persuasive</w:t>
            </w:r>
            <w:r w:rsidR="00B72A8F" w:rsidRPr="004A1BA1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512167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speaking</w:t>
            </w:r>
            <w:r w:rsidR="00B72A8F" w:rsidRPr="004A1BA1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 xml:space="preserve"> based on conflict.</w:t>
            </w:r>
          </w:p>
          <w:p w14:paraId="29025C45" w14:textId="77777777" w:rsidR="005213CF" w:rsidRPr="004A1BA1" w:rsidRDefault="005213CF" w:rsidP="00B506B2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20BDE98D" w14:textId="77777777" w:rsidR="005213CF" w:rsidRDefault="005213CF" w:rsidP="005213C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32B58610" w14:textId="02668E23" w:rsidR="00B506B2" w:rsidRPr="004A1BA1" w:rsidRDefault="00B506B2" w:rsidP="006C067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9A1C8A" w:rsidRPr="005A2080" w14:paraId="35E08338" w14:textId="77777777" w:rsidTr="00ED1E4D">
        <w:trPr>
          <w:trHeight w:val="300"/>
        </w:trPr>
        <w:tc>
          <w:tcPr>
            <w:tcW w:w="1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4042993" w14:textId="0B46E729" w:rsidR="0037678E" w:rsidRPr="005A2080" w:rsidRDefault="0037678E" w:rsidP="007D5791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  <w:lastRenderedPageBreak/>
              <w:t>Year</w:t>
            </w:r>
          </w:p>
        </w:tc>
        <w:tc>
          <w:tcPr>
            <w:tcW w:w="24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EBBC5B8" w14:textId="3F77F915" w:rsidR="0037678E" w:rsidRPr="005A2080" w:rsidRDefault="0037678E" w:rsidP="007D5791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HT1</w:t>
            </w:r>
          </w:p>
        </w:tc>
        <w:tc>
          <w:tcPr>
            <w:tcW w:w="232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49CEB1A" w14:textId="4EF5BD51" w:rsidR="0037678E" w:rsidRPr="005A2080" w:rsidRDefault="0037678E" w:rsidP="007D5791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HT2</w:t>
            </w:r>
          </w:p>
        </w:tc>
        <w:tc>
          <w:tcPr>
            <w:tcW w:w="25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2F41452" w14:textId="484AB187" w:rsidR="0037678E" w:rsidRPr="005A2080" w:rsidRDefault="0037678E" w:rsidP="007D5791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HT3</w:t>
            </w:r>
          </w:p>
        </w:tc>
        <w:tc>
          <w:tcPr>
            <w:tcW w:w="241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8BC5965" w14:textId="251EE699" w:rsidR="0037678E" w:rsidRPr="005A2080" w:rsidRDefault="0037678E" w:rsidP="007D5791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HT4</w:t>
            </w:r>
          </w:p>
        </w:tc>
        <w:tc>
          <w:tcPr>
            <w:tcW w:w="241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CBE35BC" w14:textId="5EEC4003" w:rsidR="0037678E" w:rsidRPr="005A2080" w:rsidRDefault="0037678E" w:rsidP="007D5791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HT5</w:t>
            </w:r>
          </w:p>
        </w:tc>
        <w:tc>
          <w:tcPr>
            <w:tcW w:w="24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820300E" w14:textId="7F442F7F" w:rsidR="0037678E" w:rsidRPr="005A2080" w:rsidRDefault="0037678E" w:rsidP="007D5791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HT6</w:t>
            </w:r>
          </w:p>
        </w:tc>
      </w:tr>
      <w:tr w:rsidR="009132E3" w:rsidRPr="005A2080" w14:paraId="4224097D" w14:textId="77777777" w:rsidTr="00DB5295">
        <w:trPr>
          <w:trHeight w:val="300"/>
        </w:trPr>
        <w:tc>
          <w:tcPr>
            <w:tcW w:w="1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24B7052" w14:textId="77777777" w:rsidR="009132E3" w:rsidRPr="005A2080" w:rsidRDefault="009132E3" w:rsidP="009132E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  <w:t>9</w:t>
            </w:r>
          </w:p>
          <w:p w14:paraId="3320E337" w14:textId="77777777" w:rsidR="009132E3" w:rsidRPr="005A2080" w:rsidRDefault="009132E3" w:rsidP="009132E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  <w:t>Power</w:t>
            </w:r>
          </w:p>
          <w:p w14:paraId="5B5A2948" w14:textId="77777777" w:rsidR="009132E3" w:rsidRPr="005A2080" w:rsidRDefault="009132E3" w:rsidP="007D5791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543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A588CF2" w14:textId="416D7C4F" w:rsidR="009132E3" w:rsidRPr="005A2080" w:rsidRDefault="00F93F35" w:rsidP="007D5791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In</w:t>
            </w:r>
            <w:r w:rsidR="00BE6A4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Year 9, we explore</w:t>
            </w:r>
            <w:r w:rsidR="00AE7A5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power</w:t>
            </w:r>
            <w:r w:rsidR="001E009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as a concept</w:t>
            </w:r>
            <w:r w:rsidR="009A4AEF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and </w:t>
            </w:r>
            <w:r w:rsidR="00B4376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link to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students’ </w:t>
            </w:r>
            <w:r w:rsidR="00B4376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earlier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exploration of</w:t>
            </w:r>
            <w:r w:rsidR="00B4376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identity and conflict. </w:t>
            </w:r>
            <w:r w:rsidR="00641B7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By studying </w:t>
            </w:r>
            <w:r w:rsidR="00EF71A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voices</w:t>
            </w:r>
            <w:r w:rsidR="009132E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from </w:t>
            </w:r>
            <w:r w:rsidR="00641B7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very </w:t>
            </w:r>
            <w:r w:rsidR="009132E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different times and contexts</w:t>
            </w:r>
            <w:r w:rsidR="00641B7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, we consider how and why people exert power over other</w:t>
            </w:r>
            <w:r w:rsidR="00EF71A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s</w:t>
            </w:r>
            <w:r w:rsidR="009132E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.</w:t>
            </w:r>
            <w:r w:rsidR="00EF71A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We </w:t>
            </w:r>
            <w:r w:rsidR="000556D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consider </w:t>
            </w:r>
            <w:r w:rsidR="005073F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the effects of</w:t>
            </w:r>
            <w:r w:rsidR="000556D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inequality, </w:t>
            </w:r>
            <w:r w:rsidR="005073F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corruption and </w:t>
            </w:r>
            <w:r w:rsidR="001408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tyranny</w:t>
            </w:r>
            <w:r w:rsidR="00444D4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. </w:t>
            </w:r>
            <w:r w:rsidR="00A7004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We also consider how knowledge can be used to empowe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r</w:t>
            </w:r>
            <w:r w:rsidR="005B5E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8609D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as well as</w:t>
            </w:r>
            <w:r w:rsidR="00D9535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manipulate individuals. </w:t>
            </w:r>
            <w:r w:rsidR="00285E6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As the year progresses</w:t>
            </w:r>
            <w:r w:rsidR="00B7008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and students move towards GCSE, they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deepen their understanding of literary traditions and genres</w:t>
            </w:r>
            <w:r w:rsidR="00EB2D5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, </w:t>
            </w:r>
            <w:r w:rsidR="0097219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and </w:t>
            </w:r>
            <w:r w:rsidR="009132E3" w:rsidRPr="00B919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criti</w:t>
            </w:r>
            <w:r w:rsidR="009132E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cal reading and writing skills</w:t>
            </w:r>
            <w:r w:rsidR="00B7008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.</w:t>
            </w:r>
            <w:r w:rsidR="009132E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Each half term, we </w:t>
            </w:r>
            <w:r w:rsidR="009132E3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layer new knowledge and vocabulary over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previous</w:t>
            </w:r>
            <w:r w:rsidR="009132E3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knowledge and vocabulary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acquisition from Years 7 and 8</w:t>
            </w:r>
            <w:r w:rsidR="009132E3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so that students repeatedly revisit prior learning.</w:t>
            </w:r>
          </w:p>
        </w:tc>
      </w:tr>
      <w:tr w:rsidR="009A1C8A" w:rsidRPr="005A2080" w14:paraId="0FB1A600" w14:textId="77777777" w:rsidTr="00ED1E4D">
        <w:trPr>
          <w:trHeight w:val="5826"/>
        </w:trPr>
        <w:tc>
          <w:tcPr>
            <w:tcW w:w="1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7574805F" w14:textId="63796000" w:rsidR="00B91909" w:rsidRPr="00B91909" w:rsidRDefault="0037678E" w:rsidP="00B9190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355BC9E6" w14:textId="116DC269" w:rsidR="0037678E" w:rsidRPr="005A2080" w:rsidRDefault="0037678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452F8893" w14:textId="77777777" w:rsidR="0037678E" w:rsidRDefault="0037678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6EDCA394" w14:textId="77777777" w:rsidR="002B7F7C" w:rsidRDefault="002B7F7C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3AA7E1F2" w14:textId="77777777" w:rsidR="002B7F7C" w:rsidRDefault="002B7F7C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256F81F3" w14:textId="77777777" w:rsidR="002B7F7C" w:rsidRDefault="002B7F7C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6B6DE82F" w14:textId="77777777" w:rsidR="00570D63" w:rsidRDefault="00570D63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3BFF61D1" w14:textId="77777777" w:rsidR="005D313F" w:rsidRDefault="005D313F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10E791C0" w14:textId="77777777" w:rsidR="002B7F7C" w:rsidRPr="005A2080" w:rsidRDefault="002B7F7C" w:rsidP="002B7F7C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Key knowledge</w:t>
            </w:r>
          </w:p>
          <w:p w14:paraId="1D5D441D" w14:textId="41D90DB6" w:rsidR="002B7F7C" w:rsidRPr="005A2080" w:rsidRDefault="002B7F7C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24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1E0AD1EC" w14:textId="78627615" w:rsidR="0037678E" w:rsidRPr="005A2080" w:rsidRDefault="0037678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Modern novel: ‘Animal Farm’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202405DB" w14:textId="77777777" w:rsidR="0037678E" w:rsidRDefault="0037678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2D4CE137" w14:textId="77777777" w:rsidR="002B7F7C" w:rsidRPr="005A2080" w:rsidRDefault="002B7F7C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7F61FC51" w14:textId="14E68978" w:rsidR="00D4794B" w:rsidRPr="005A2080" w:rsidRDefault="00D4794B" w:rsidP="00D4794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2080">
              <w:rPr>
                <w:rFonts w:asciiTheme="majorHAnsi" w:hAnsiTheme="majorHAnsi" w:cstheme="majorHAnsi"/>
                <w:sz w:val="20"/>
                <w:szCs w:val="20"/>
              </w:rPr>
              <w:t>Learning question: can I understand how</w:t>
            </w:r>
            <w:r w:rsidR="003816BC">
              <w:rPr>
                <w:rFonts w:asciiTheme="majorHAnsi" w:hAnsiTheme="majorHAnsi" w:cstheme="majorHAnsi"/>
                <w:sz w:val="20"/>
                <w:szCs w:val="20"/>
              </w:rPr>
              <w:t xml:space="preserve"> and why</w:t>
            </w:r>
            <w:r w:rsidRPr="005A2080">
              <w:rPr>
                <w:rFonts w:asciiTheme="majorHAnsi" w:hAnsiTheme="majorHAnsi" w:cstheme="majorHAnsi"/>
                <w:sz w:val="20"/>
                <w:szCs w:val="20"/>
              </w:rPr>
              <w:t xml:space="preserve"> Orwell</w:t>
            </w:r>
            <w:r w:rsidR="003816BC">
              <w:rPr>
                <w:rFonts w:asciiTheme="majorHAnsi" w:hAnsiTheme="majorHAnsi" w:cstheme="majorHAnsi"/>
                <w:sz w:val="20"/>
                <w:szCs w:val="20"/>
              </w:rPr>
              <w:t xml:space="preserve"> is critical of</w:t>
            </w:r>
            <w:r w:rsidRPr="005A2080">
              <w:rPr>
                <w:rFonts w:asciiTheme="majorHAnsi" w:hAnsiTheme="majorHAnsi" w:cstheme="majorHAnsi"/>
                <w:sz w:val="20"/>
                <w:szCs w:val="20"/>
              </w:rPr>
              <w:t xml:space="preserve"> power in ‘Animal Farm’?</w:t>
            </w:r>
          </w:p>
          <w:p w14:paraId="4D1D341F" w14:textId="77777777" w:rsidR="0037678E" w:rsidRPr="005A2080" w:rsidRDefault="0037678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6ED4626B" w14:textId="4A3768F2" w:rsidR="0037678E" w:rsidRPr="005A2080" w:rsidRDefault="002B7F7C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‘Animal Farm’ v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ocabulary list</w:t>
            </w:r>
            <w:r w:rsidR="005037A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.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37678E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Subject terminology:</w:t>
            </w:r>
          </w:p>
          <w:p w14:paraId="64D09D87" w14:textId="219A2344" w:rsidR="0037678E" w:rsidRPr="005A2080" w:rsidRDefault="00313D69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allegory, allusion</w:t>
            </w:r>
            <w:r w:rsidR="00630E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, 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cyclical structure</w:t>
            </w:r>
            <w:r w:rsidR="00630E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, dystopia, foil, rhetoric, satire.</w:t>
            </w:r>
          </w:p>
          <w:p w14:paraId="19F81C95" w14:textId="5E6E071A" w:rsidR="0037678E" w:rsidRPr="005A2080" w:rsidRDefault="0037678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Literary techniques: </w:t>
            </w:r>
            <w:r w:rsidR="00313D69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pathetic fallacy, pathos, semantic field.</w:t>
            </w:r>
          </w:p>
          <w:p w14:paraId="784D48A6" w14:textId="77777777" w:rsidR="0037678E" w:rsidRPr="005A2080" w:rsidRDefault="0037678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47E8F5A0" w14:textId="50FC055A" w:rsidR="0037678E" w:rsidRPr="005A2080" w:rsidRDefault="0037678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232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16E92910" w14:textId="65B3C9E5" w:rsidR="0037678E" w:rsidRPr="005A2080" w:rsidRDefault="0037678E" w:rsidP="0037678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Modern novel</w:t>
            </w:r>
            <w:r w:rsidR="0097219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and persuasive writing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16AD6CF0" w14:textId="7EA37A79" w:rsidR="0037678E" w:rsidRPr="005A2080" w:rsidRDefault="0037678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1EAB484E" w14:textId="247669C2" w:rsidR="0037678E" w:rsidRPr="005A2080" w:rsidRDefault="00B219DA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hAnsiTheme="majorHAnsi" w:cstheme="majorHAnsi"/>
                <w:sz w:val="20"/>
                <w:szCs w:val="20"/>
              </w:rPr>
              <w:t>Learning question: can I understand how to craft a convincing and persuasive argument?</w:t>
            </w:r>
            <w:r w:rsidR="0037678E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03E00019" w14:textId="77777777" w:rsidR="00313D69" w:rsidRDefault="00313D69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7EF9A608" w14:textId="77777777" w:rsidR="00570D63" w:rsidRPr="005A2080" w:rsidRDefault="00570D63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42D780C3" w14:textId="4AC1E707" w:rsidR="00313D69" w:rsidRPr="005A2080" w:rsidRDefault="002B7F7C" w:rsidP="00313D6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‘Animal Farm’ v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ocabulary list</w:t>
            </w:r>
            <w:r w:rsidR="005037A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.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313D69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Subject terminology:</w:t>
            </w:r>
          </w:p>
          <w:p w14:paraId="5888725A" w14:textId="3AD7F363" w:rsidR="00EB3872" w:rsidRPr="005A2080" w:rsidRDefault="00EB3872" w:rsidP="00EB387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retrieval of core terms from Years 7 and 8.</w:t>
            </w:r>
          </w:p>
          <w:p w14:paraId="4D338A5B" w14:textId="76906567" w:rsidR="00313D69" w:rsidRDefault="00881E0E" w:rsidP="00313D6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L</w:t>
            </w:r>
            <w:r w:rsidR="00313D69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anguage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313D69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techniques: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1528ED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allusion,</w:t>
            </w:r>
            <w:r w:rsidR="00313D69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imperative,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inclusive pronouns, </w:t>
            </w:r>
            <w:r w:rsidR="00313D69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modal verbs, rule of three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; retrieval of core terms from Years 7 and 8.</w:t>
            </w:r>
          </w:p>
          <w:p w14:paraId="4519BF1F" w14:textId="27F0E1DA" w:rsidR="00E45D66" w:rsidRPr="00E45D66" w:rsidRDefault="00E45D66" w:rsidP="00313D6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E45D6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Structural techniques: anaphora, cyclical structure, one sentence </w:t>
            </w:r>
            <w:proofErr w:type="gramStart"/>
            <w:r w:rsidRPr="00E45D6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paragraph ;</w:t>
            </w:r>
            <w:proofErr w:type="gramEnd"/>
            <w:r w:rsidRPr="00E45D6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retrieval of core terms from Years 7 and 8.</w:t>
            </w:r>
          </w:p>
          <w:p w14:paraId="13DFD492" w14:textId="77777777" w:rsidR="00881E0E" w:rsidRDefault="00881E0E" w:rsidP="00881E0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Word classes.</w:t>
            </w:r>
          </w:p>
          <w:p w14:paraId="4D5FD589" w14:textId="77777777" w:rsidR="0037678E" w:rsidRDefault="00881E0E" w:rsidP="00E45D6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Sentence structures.</w:t>
            </w:r>
          </w:p>
          <w:p w14:paraId="609BAAF7" w14:textId="6999D3D1" w:rsidR="005037A4" w:rsidRPr="00E45D66" w:rsidRDefault="005037A4" w:rsidP="00E45D6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00413049" w14:textId="4DEFD934" w:rsidR="0037678E" w:rsidRPr="005A2080" w:rsidRDefault="0037678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Shakespeare play: ‘Othello’</w:t>
            </w:r>
          </w:p>
          <w:p w14:paraId="159791F9" w14:textId="609E688B" w:rsidR="0037678E" w:rsidRDefault="0037678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44AB1A1E" w14:textId="77777777" w:rsidR="002B7F7C" w:rsidRPr="005A2080" w:rsidRDefault="002B7F7C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0C8B8744" w14:textId="77777777" w:rsidR="00074C42" w:rsidRPr="005A2080" w:rsidRDefault="00074C42" w:rsidP="00074C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2080">
              <w:rPr>
                <w:rFonts w:asciiTheme="majorHAnsi" w:hAnsiTheme="majorHAnsi" w:cstheme="majorHAnsi"/>
                <w:sz w:val="20"/>
                <w:szCs w:val="20"/>
              </w:rPr>
              <w:t>Learning question: can I understand how Shakespeare explores ideas about power and powerlessness in ‘Othello’?</w:t>
            </w:r>
          </w:p>
          <w:p w14:paraId="72C7B6C6" w14:textId="708FD616" w:rsidR="0037678E" w:rsidRPr="005A2080" w:rsidRDefault="002B7F7C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‘Othello’ v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ocabulary list</w:t>
            </w:r>
            <w:r w:rsidR="005037A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.</w:t>
            </w:r>
          </w:p>
          <w:p w14:paraId="208BD829" w14:textId="77777777" w:rsidR="0037678E" w:rsidRPr="005A2080" w:rsidRDefault="0037678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Subject terminology:</w:t>
            </w:r>
          </w:p>
          <w:p w14:paraId="4CE51A16" w14:textId="1AD409D4" w:rsidR="00313D69" w:rsidRPr="005A2080" w:rsidRDefault="00313D69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fatal flaw, Jacobean tragedy, tragic hero</w:t>
            </w:r>
            <w:r w:rsidR="00FF3E9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; retrieval of core terms from Years 7 and 8.</w:t>
            </w:r>
          </w:p>
          <w:p w14:paraId="17999B58" w14:textId="0C7D9EE8" w:rsidR="00313D69" w:rsidRPr="005A2080" w:rsidRDefault="0037678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Literary techniques: </w:t>
            </w:r>
            <w:r w:rsidR="00313D69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pathos, semantic field</w:t>
            </w:r>
            <w:r w:rsidR="007C45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; retrieval of core terms from Years 7 and 8.</w:t>
            </w:r>
          </w:p>
          <w:p w14:paraId="0026B75F" w14:textId="77777777" w:rsidR="0037678E" w:rsidRPr="005A2080" w:rsidRDefault="0037678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2E49F0DB" w14:textId="77777777" w:rsidR="0037678E" w:rsidRPr="005A2080" w:rsidRDefault="0037678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193A2781" w14:textId="72C54571" w:rsidR="0037678E" w:rsidRPr="005A2080" w:rsidRDefault="0037678E" w:rsidP="0037678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Shakespeare play</w:t>
            </w:r>
            <w:r w:rsidR="002B7F7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and </w:t>
            </w:r>
            <w:r w:rsidR="00570D63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creative writing</w:t>
            </w:r>
          </w:p>
          <w:p w14:paraId="79AF0318" w14:textId="381D8E9D" w:rsidR="0037678E" w:rsidRDefault="0037678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61BBAC0B" w14:textId="77777777" w:rsidR="00EF44AC" w:rsidRPr="005A2080" w:rsidRDefault="00EF44AC" w:rsidP="00EF44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2080">
              <w:rPr>
                <w:rFonts w:asciiTheme="majorHAnsi" w:hAnsiTheme="majorHAnsi" w:cstheme="majorHAnsi"/>
                <w:sz w:val="20"/>
                <w:szCs w:val="20"/>
              </w:rPr>
              <w:t>Learning question: can I understand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how and why Othello changes and his role as a tragic hero?</w:t>
            </w:r>
          </w:p>
          <w:p w14:paraId="65088FA7" w14:textId="36EDBF96" w:rsidR="0037678E" w:rsidRPr="005A2080" w:rsidRDefault="0037678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0412985F" w14:textId="59150AB8" w:rsidR="002B7F7C" w:rsidRPr="005A2080" w:rsidRDefault="002B7F7C" w:rsidP="002B7F7C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‘Othello’ v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ocabulary list</w:t>
            </w:r>
            <w:r w:rsidR="005037A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.</w:t>
            </w:r>
          </w:p>
          <w:p w14:paraId="5DDC4D46" w14:textId="77777777" w:rsidR="00AA0207" w:rsidRDefault="00313D69" w:rsidP="00313D6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Subject terminology:</w:t>
            </w:r>
            <w:r w:rsidR="00AA020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retrieval of core terms from Years 7 and 8.</w:t>
            </w:r>
          </w:p>
          <w:p w14:paraId="2AB14F36" w14:textId="09C161EE" w:rsidR="003C262C" w:rsidRDefault="00C10661" w:rsidP="003C262C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L</w:t>
            </w:r>
            <w:r w:rsidR="001528ED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anguag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e </w:t>
            </w:r>
            <w:r w:rsidR="00313D69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techniques: </w:t>
            </w:r>
            <w:r w:rsidR="00FD046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pathetic fallacy, semantic field; </w:t>
            </w:r>
            <w:r w:rsidR="003C262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retrieval of core terms from Years 7 and 8.</w:t>
            </w:r>
          </w:p>
          <w:p w14:paraId="0699F8E9" w14:textId="77777777" w:rsidR="006D128B" w:rsidRDefault="003C262C" w:rsidP="00C1066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D046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Structural techniques: anaph</w:t>
            </w:r>
            <w:r w:rsidR="00FD046D" w:rsidRPr="00FD046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ora, cyclical structure, foreshadowing</w:t>
            </w:r>
            <w:r w:rsidR="00FD046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, withholding information.</w:t>
            </w:r>
          </w:p>
          <w:p w14:paraId="6405203C" w14:textId="62A24766" w:rsidR="00C10661" w:rsidRDefault="00C10661" w:rsidP="00C1066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Word classes.</w:t>
            </w:r>
          </w:p>
          <w:p w14:paraId="33B28FB0" w14:textId="77777777" w:rsidR="00C10661" w:rsidRDefault="00C10661" w:rsidP="00C1066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Sentence structures.</w:t>
            </w:r>
          </w:p>
          <w:p w14:paraId="7DB3AB0B" w14:textId="77777777" w:rsidR="0037678E" w:rsidRDefault="0037678E" w:rsidP="003C262C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33F7619E" w14:textId="3B8F260E" w:rsidR="00866526" w:rsidRPr="005A2080" w:rsidRDefault="00866526" w:rsidP="003C262C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3468B088" w14:textId="618CDB92" w:rsidR="0037678E" w:rsidRDefault="0037678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  <w:t>Powerful Voices</w:t>
            </w:r>
            <w:r w:rsidR="0007781B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  <w:t xml:space="preserve"> and creative writing</w:t>
            </w:r>
          </w:p>
          <w:p w14:paraId="22E861F5" w14:textId="77777777" w:rsidR="002B7F7C" w:rsidRPr="005A2080" w:rsidRDefault="002B7F7C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</w:p>
          <w:p w14:paraId="1FB3CD74" w14:textId="4802B604" w:rsidR="0037678E" w:rsidRPr="005A2080" w:rsidRDefault="00DE14E1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hAnsiTheme="majorHAnsi" w:cstheme="majorHAnsi"/>
                <w:sz w:val="20"/>
                <w:szCs w:val="20"/>
              </w:rPr>
              <w:t>Learning question: can I understand how writers explore power and powerlessness across a range of genres and contexts?</w:t>
            </w:r>
            <w:r w:rsidR="0037678E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75BFE160" w14:textId="77777777" w:rsidR="001528ED" w:rsidRDefault="001528ED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40ED599D" w14:textId="17491115" w:rsidR="002B7F7C" w:rsidRPr="005A2080" w:rsidRDefault="002B7F7C" w:rsidP="002B7F7C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‘Powerful Voices’ v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ocabulary list</w:t>
            </w:r>
            <w:r w:rsidR="005037A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.</w:t>
            </w:r>
          </w:p>
          <w:p w14:paraId="09E5BBCE" w14:textId="782F8AB5" w:rsidR="0037678E" w:rsidRPr="005A2080" w:rsidRDefault="008775C6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Retrieval of </w:t>
            </w:r>
            <w:r w:rsidR="00D171C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all core KS3 knowledge and vocabulary.</w:t>
            </w:r>
          </w:p>
          <w:p w14:paraId="579A4523" w14:textId="77777777" w:rsidR="0037678E" w:rsidRPr="005A2080" w:rsidRDefault="0037678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7B1C0577" w14:textId="42116501" w:rsidR="0037678E" w:rsidRPr="005A2080" w:rsidRDefault="0037678E" w:rsidP="0037678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  <w:t>Powerful Voices</w:t>
            </w:r>
            <w:r w:rsidR="00570D6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  <w:t xml:space="preserve"> and viewpoint writing</w:t>
            </w:r>
          </w:p>
          <w:p w14:paraId="4B443C81" w14:textId="77777777" w:rsidR="0037678E" w:rsidRPr="005A2080" w:rsidRDefault="0037678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7943C04B" w14:textId="0A647BA4" w:rsidR="0037678E" w:rsidRPr="005A2080" w:rsidRDefault="0037678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en-GB"/>
              </w:rPr>
              <w:t xml:space="preserve">Learning question: </w:t>
            </w:r>
            <w:r w:rsidR="002C13C4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en-GB"/>
              </w:rPr>
              <w:t>can I understand how writers explore power and powerlessness across a range of genres and contexts?</w:t>
            </w:r>
          </w:p>
          <w:p w14:paraId="3D841E24" w14:textId="0DFC571D" w:rsidR="00234CFD" w:rsidRPr="005A2080" w:rsidRDefault="0037678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5D4B7947" w14:textId="69211D1B" w:rsidR="002B7F7C" w:rsidRPr="005A2080" w:rsidRDefault="002B7F7C" w:rsidP="002B7F7C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‘Powerful Voices’ v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ocabulary list</w:t>
            </w:r>
            <w:r w:rsidR="005037A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.</w:t>
            </w:r>
          </w:p>
          <w:p w14:paraId="49772D1A" w14:textId="77777777" w:rsidR="00D171C1" w:rsidRPr="005A2080" w:rsidRDefault="00D171C1" w:rsidP="00D171C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Retrieval of all core KS3 knowledge and vocabulary.</w:t>
            </w:r>
          </w:p>
          <w:p w14:paraId="6CBC57FA" w14:textId="77777777" w:rsidR="0037678E" w:rsidRPr="005A2080" w:rsidRDefault="0037678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10880D75" w14:textId="7A75A1F6" w:rsidR="0037678E" w:rsidRPr="005A2080" w:rsidRDefault="0037678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4E78E9E4" w14:textId="77777777" w:rsidR="0037678E" w:rsidRPr="005A2080" w:rsidRDefault="0037678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</w:tr>
      <w:tr w:rsidR="009A1C8A" w:rsidRPr="005A2080" w14:paraId="152291E1" w14:textId="77777777" w:rsidTr="00ED1E4D">
        <w:trPr>
          <w:trHeight w:val="300"/>
        </w:trPr>
        <w:tc>
          <w:tcPr>
            <w:tcW w:w="1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2D39FD22" w14:textId="77777777" w:rsidR="0037678E" w:rsidRPr="005A2080" w:rsidRDefault="0037678E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  <w:t xml:space="preserve">Building and revisiting </w:t>
            </w:r>
          </w:p>
        </w:tc>
        <w:tc>
          <w:tcPr>
            <w:tcW w:w="24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72ED8AC5" w14:textId="07A84FD0" w:rsidR="004149F9" w:rsidRDefault="009F0DEB" w:rsidP="007D3B2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9F0DEB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Students will examine the social and historical context surrounding </w:t>
            </w:r>
            <w:r w:rsidR="00C605DA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‘Animal Farm’</w:t>
            </w:r>
            <w:r w:rsidR="00C80050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and engage</w:t>
            </w:r>
            <w:r w:rsidR="005037A4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with</w:t>
            </w:r>
            <w:r w:rsidR="00C80050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</w:t>
            </w:r>
            <w:r w:rsidR="00C605DA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Orwell’s </w:t>
            </w:r>
            <w:r w:rsidR="006268F6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ideas and messages about power</w:t>
            </w:r>
            <w:r w:rsidR="00C605DA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.</w:t>
            </w:r>
            <w:r w:rsidR="003E3D15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</w:t>
            </w:r>
            <w:r w:rsidRPr="009F0DEB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We consider how Orwell’s writing exposes tyranny and humanity’s tendency to exploit and oppress others. We discuss </w:t>
            </w:r>
            <w:r w:rsidRPr="009F0DEB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lastRenderedPageBreak/>
              <w:t xml:space="preserve">key questions for Year 9, such as how and why people exert power over others. We also consider </w:t>
            </w:r>
            <w:r w:rsidR="00C3303E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the power of </w:t>
            </w:r>
            <w:r w:rsidRPr="009F0DEB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knowledge and language </w:t>
            </w:r>
            <w:r w:rsidR="00C3303E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– how they can </w:t>
            </w:r>
            <w:r w:rsidRPr="009F0DEB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be a tool for good but also great harm.</w:t>
            </w:r>
            <w:r w:rsidR="001D618B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Students begin to craft more independent and developed responses to essay </w:t>
            </w:r>
            <w:r w:rsidR="004D52B8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questions and</w:t>
            </w:r>
            <w:r w:rsidR="009F3ED7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see texts as conscious constructs – as vehicles for writers to express thoughts, concerns and warnings about society.</w:t>
            </w:r>
            <w:r w:rsidR="00C3303E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</w:t>
            </w:r>
            <w:r w:rsidR="00866526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We introduce new language techniques and vocabulary.</w:t>
            </w:r>
            <w:r w:rsidR="001F0DB5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</w:t>
            </w:r>
          </w:p>
          <w:p w14:paraId="3537E84B" w14:textId="77777777" w:rsidR="006268F6" w:rsidRDefault="006268F6" w:rsidP="007D3B2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24B0BE7F" w14:textId="13605D72" w:rsidR="009F3ED7" w:rsidRPr="005A2080" w:rsidRDefault="009F3ED7" w:rsidP="007D3B2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232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5031520E" w14:textId="7CDB26F9" w:rsidR="00617CDC" w:rsidRPr="005A2080" w:rsidRDefault="00BF4103" w:rsidP="00617CDC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BF4103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lastRenderedPageBreak/>
              <w:t xml:space="preserve">Using our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novel</w:t>
            </w:r>
            <w:r w:rsidRPr="00BF4103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as a s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pringboard</w:t>
            </w:r>
            <w:r w:rsidRPr="00BF4103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, stud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ents</w:t>
            </w:r>
            <w:r w:rsidRPr="00BF4103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explore further persuasive techniques and structural techniques for </w:t>
            </w:r>
            <w:r w:rsidR="00617CDC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creating a</w:t>
            </w:r>
            <w:r w:rsidRPr="00BF4103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convincing and sustained argument. </w:t>
            </w:r>
            <w:r w:rsidR="00617CDC" w:rsidRPr="009F0DEB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We encourage students to </w:t>
            </w:r>
            <w:r w:rsidR="006F142D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write with a</w:t>
            </w:r>
            <w:r w:rsidR="000B7890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specific</w:t>
            </w:r>
            <w:r w:rsidR="006F142D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audience in mind and</w:t>
            </w:r>
            <w:r w:rsidR="00617CDC" w:rsidRPr="009F0DEB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to make </w:t>
            </w:r>
            <w:r w:rsidR="006F142D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deliberate and </w:t>
            </w:r>
            <w:r w:rsidR="006F142D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lastRenderedPageBreak/>
              <w:t>informed</w:t>
            </w:r>
            <w:r w:rsidR="00617CDC" w:rsidRPr="009F0DEB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choices about how they can engage </w:t>
            </w:r>
            <w:r w:rsidR="000B7890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them.</w:t>
            </w:r>
          </w:p>
          <w:p w14:paraId="3E8A2C6F" w14:textId="371832E6" w:rsidR="004149F9" w:rsidRPr="005A2080" w:rsidRDefault="00BF4103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BF4103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We reinforce core knowledge on the KO and revisit the vocabulary acquired in HT</w:t>
            </w:r>
            <w:r w:rsidR="00617CDC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2</w:t>
            </w:r>
            <w:r w:rsidRPr="00BF4103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. </w:t>
            </w:r>
          </w:p>
          <w:p w14:paraId="438ED2EF" w14:textId="77777777" w:rsidR="004149F9" w:rsidRPr="005A2080" w:rsidRDefault="004149F9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2969C39C" w14:textId="77777777" w:rsidR="004149F9" w:rsidRDefault="004149F9" w:rsidP="000B7890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6A6008DE" w14:textId="77777777" w:rsidR="000B7890" w:rsidRDefault="000B7890" w:rsidP="000B7890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2B88CA02" w14:textId="5981F9FB" w:rsidR="000B7890" w:rsidRPr="005A2080" w:rsidRDefault="000B7890" w:rsidP="000B7890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256F93D2" w14:textId="7E7359B8" w:rsidR="005D01D3" w:rsidRPr="005A2080" w:rsidRDefault="005D01D3" w:rsidP="005D01D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lastRenderedPageBreak/>
              <w:t>We use our study of ‘</w:t>
            </w:r>
            <w:r w:rsidR="00674B2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Othello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’ to understand how and why people disempower others.</w:t>
            </w:r>
            <w:r w:rsidR="00D3348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Again, we reflect on how – in a very different context – knowledge and language can be manipulated to </w:t>
            </w:r>
            <w:r w:rsidR="009C5D39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achieve power over others.</w:t>
            </w:r>
            <w:r w:rsidR="00674B2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We assess how Shakespeare </w:t>
            </w:r>
            <w:r w:rsidR="00EC4D81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represents attitudes to people from </w:t>
            </w:r>
            <w:r w:rsidR="00EC4D81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lastRenderedPageBreak/>
              <w:t>different cultures</w:t>
            </w:r>
            <w:r w:rsidR="00DD3BBA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</w:t>
            </w:r>
            <w:r w:rsidR="00DD7594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and explore </w:t>
            </w:r>
            <w:r w:rsidR="00DD3BBA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beliefs and </w:t>
            </w:r>
            <w:r w:rsidR="00DD7594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prejudic</w:t>
            </w:r>
            <w:r w:rsidR="00DD3BBA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e in the Jacobean era.</w:t>
            </w:r>
            <w:r w:rsidR="009C5D39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Students explore further dramatic devices </w:t>
            </w:r>
            <w:r w:rsidR="00222A8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and concepts </w:t>
            </w:r>
            <w:r w:rsidR="009A2F0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- </w:t>
            </w:r>
            <w:r w:rsidR="00222A8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such as the malcontent character </w:t>
            </w:r>
            <w:r w:rsidR="009F21E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type </w:t>
            </w:r>
            <w:r w:rsidR="006F119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and Machiavellian</w:t>
            </w:r>
            <w:r w:rsidR="00EF4AA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ism</w:t>
            </w:r>
            <w:r w:rsidR="0071102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. </w:t>
            </w:r>
            <w:r w:rsidR="009F3ED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We build on the essay writing skills introduced in HT1 and w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e introduce a new vocabulary list</w:t>
            </w:r>
            <w:r w:rsidR="009A2F02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.</w:t>
            </w:r>
          </w:p>
          <w:p w14:paraId="39BA6739" w14:textId="77BDE2CB" w:rsidR="004149F9" w:rsidRPr="005A2080" w:rsidRDefault="004149F9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241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3F16CDE6" w14:textId="2133B72C" w:rsidR="004149F9" w:rsidRPr="005A2080" w:rsidRDefault="00F65921" w:rsidP="00850DA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lastRenderedPageBreak/>
              <w:t>We continue to critically read ‘Othello’</w:t>
            </w:r>
            <w:r w:rsidR="009F3ED7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</w:t>
            </w:r>
            <w:r w:rsidR="0071102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and gain a deeper understanding of Shakespearean tragedy. We consider Othello as a tragic hero</w:t>
            </w:r>
            <w:r w:rsidR="006E056F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.</w:t>
            </w:r>
            <w:r w:rsidR="0071102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6E056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We also use the play</w:t>
            </w:r>
            <w:r w:rsidR="009F3ED7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as a </w:t>
            </w:r>
            <w:r w:rsidRPr="005A2080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stimulus for </w:t>
            </w:r>
            <w:r w:rsidR="006E056F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creative </w:t>
            </w:r>
            <w:r w:rsidRPr="005A2080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writing, building on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students’ </w:t>
            </w:r>
            <w:r w:rsidRPr="005A2080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learning from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</w:t>
            </w:r>
            <w:r w:rsidR="009F3ED7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previous years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. We introduce new language </w:t>
            </w:r>
            <w:r w:rsidR="00850DA2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lastRenderedPageBreak/>
              <w:t xml:space="preserve">and structural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techniques and </w:t>
            </w:r>
            <w:r w:rsidR="00850DA2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revisit the vocabulary acquired in HT3. </w:t>
            </w:r>
          </w:p>
        </w:tc>
        <w:tc>
          <w:tcPr>
            <w:tcW w:w="241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515EC433" w14:textId="44E6E81C" w:rsidR="0037678E" w:rsidRPr="005A2080" w:rsidRDefault="006911D8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6911D8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lastRenderedPageBreak/>
              <w:t xml:space="preserve">Students are exposed to </w:t>
            </w:r>
            <w:r w:rsidR="00CC0BDC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a range of </w:t>
            </w:r>
            <w:r w:rsidRPr="006911D8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different voices </w:t>
            </w:r>
            <w:r w:rsidR="00CC0BDC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and genres from very different contexts. </w:t>
            </w:r>
            <w:r w:rsidR="001803AC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We </w:t>
            </w:r>
            <w:r w:rsidR="00773F4D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read </w:t>
            </w:r>
            <w:r w:rsidR="001F647C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extracts from novels, short stories</w:t>
            </w:r>
            <w:r w:rsidR="00773F4D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, poetry, essays</w:t>
            </w:r>
            <w:r w:rsidR="0098568E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, speeches</w:t>
            </w:r>
            <w:r w:rsidR="00773F4D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and non-fiction, and we </w:t>
            </w:r>
            <w:r w:rsidR="000A66DD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practise a range of skills from critical reading to</w:t>
            </w:r>
            <w:r w:rsidR="00ED5BF3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academic,</w:t>
            </w:r>
            <w:r w:rsidR="000A66DD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creative and viewpoint writing. </w:t>
            </w:r>
            <w:r w:rsidR="003312AB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We </w:t>
            </w:r>
            <w:r w:rsidR="003312AB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lastRenderedPageBreak/>
              <w:t xml:space="preserve">introduce a new vocabulary list </w:t>
            </w:r>
            <w:r w:rsidR="001803AC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but also </w:t>
            </w:r>
            <w:r w:rsidR="003312AB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revisit core vocabulary from Years 7 to 9.</w:t>
            </w:r>
            <w:r w:rsidR="0037678E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  <w:r w:rsidR="001803A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Core knowledge from KS3 is embedded in this term, in preparation for GCSE.</w:t>
            </w:r>
          </w:p>
        </w:tc>
        <w:tc>
          <w:tcPr>
            <w:tcW w:w="24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4336F2F5" w14:textId="1D048418" w:rsidR="004149F9" w:rsidRPr="005A2080" w:rsidRDefault="00061875" w:rsidP="00313D6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lastRenderedPageBreak/>
              <w:t>Students c</w:t>
            </w:r>
            <w:r w:rsidR="0094598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ontinu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e</w:t>
            </w:r>
            <w:r w:rsidR="0094598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to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study</w:t>
            </w:r>
            <w:r w:rsidR="0094598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different ‘powerful voices’</w:t>
            </w:r>
            <w:r w:rsidR="00FE3B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such as </w:t>
            </w:r>
            <w:r w:rsidR="00EC791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William Blake, </w:t>
            </w:r>
            <w:r w:rsidR="00FE3B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Edgar Allan Poe, Susan Hill, </w:t>
            </w:r>
            <w:r w:rsidR="00EC791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Carol Ann Duffy and Rupi Kaur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and we introduce students to some </w:t>
            </w:r>
            <w:r w:rsidR="00D63E4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of the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ideas they will encounter in Year 10, such as </w:t>
            </w:r>
            <w:r w:rsidR="003B47C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social inequality,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guilt</w:t>
            </w:r>
            <w:r w:rsidR="003B47C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and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FE3B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the supernatural</w:t>
            </w:r>
            <w:r w:rsidR="003B47C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. </w:t>
            </w:r>
            <w:r w:rsidR="009B5E6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We </w:t>
            </w:r>
            <w:r w:rsidR="009B5E60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reinforce </w:t>
            </w:r>
            <w:r w:rsidR="009B5E60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lastRenderedPageBreak/>
              <w:t>core knowledge on the KO and revisit the vocabulary acquired in HT</w:t>
            </w:r>
            <w:r w:rsidR="009B5E6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5</w:t>
            </w:r>
            <w:r w:rsidR="0015422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, as well as all KS3 knowledge and vocabulary.</w:t>
            </w:r>
          </w:p>
          <w:p w14:paraId="3B99C4E0" w14:textId="4ED457BE" w:rsidR="004149F9" w:rsidRPr="005A2080" w:rsidRDefault="004149F9" w:rsidP="003312A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</w:tr>
      <w:tr w:rsidR="009A1C8A" w:rsidRPr="005A2080" w14:paraId="1F578DFC" w14:textId="77777777" w:rsidTr="00ED1E4D">
        <w:trPr>
          <w:trHeight w:val="300"/>
        </w:trPr>
        <w:tc>
          <w:tcPr>
            <w:tcW w:w="1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6A4329AC" w14:textId="77777777" w:rsidR="0037678E" w:rsidRPr="005A2080" w:rsidRDefault="0037678E" w:rsidP="007D5791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  <w:lastRenderedPageBreak/>
              <w:t xml:space="preserve">Assessment </w:t>
            </w:r>
          </w:p>
          <w:p w14:paraId="2DA28985" w14:textId="77777777" w:rsidR="0037678E" w:rsidRPr="005A2080" w:rsidRDefault="0037678E" w:rsidP="007D5791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5CA8730B" w14:textId="1A034B1B" w:rsidR="00D53BED" w:rsidRPr="005A2080" w:rsidRDefault="0037678E" w:rsidP="007D5791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  <w:t xml:space="preserve">RAP: </w:t>
            </w:r>
          </w:p>
          <w:p w14:paraId="43CD7D29" w14:textId="6CE778AF" w:rsidR="00B92689" w:rsidRDefault="00154220" w:rsidP="004332E4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2299B">
              <w:rPr>
                <w:rFonts w:asciiTheme="majorHAnsi" w:hAnsiTheme="majorHAnsi" w:cstheme="majorHAnsi"/>
                <w:sz w:val="20"/>
                <w:szCs w:val="20"/>
              </w:rPr>
              <w:t xml:space="preserve">Analysis of </w:t>
            </w:r>
            <w:r w:rsidR="00CE5331" w:rsidRPr="0042299B">
              <w:rPr>
                <w:rFonts w:asciiTheme="majorHAnsi" w:hAnsiTheme="majorHAnsi" w:cstheme="majorHAnsi"/>
                <w:sz w:val="20"/>
                <w:szCs w:val="20"/>
              </w:rPr>
              <w:t>how</w:t>
            </w:r>
            <w:r w:rsidR="0042299B" w:rsidRPr="0042299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71F3A">
              <w:rPr>
                <w:rFonts w:asciiTheme="majorHAnsi" w:hAnsiTheme="majorHAnsi" w:cstheme="majorHAnsi"/>
                <w:sz w:val="20"/>
                <w:szCs w:val="20"/>
              </w:rPr>
              <w:t xml:space="preserve">the </w:t>
            </w:r>
            <w:r w:rsidR="00CE5331" w:rsidRPr="0042299B">
              <w:rPr>
                <w:rFonts w:asciiTheme="majorHAnsi" w:hAnsiTheme="majorHAnsi" w:cstheme="majorHAnsi"/>
                <w:sz w:val="20"/>
                <w:szCs w:val="20"/>
              </w:rPr>
              <w:t xml:space="preserve">writer </w:t>
            </w:r>
            <w:r w:rsidR="00371F3A">
              <w:rPr>
                <w:rFonts w:asciiTheme="majorHAnsi" w:hAnsiTheme="majorHAnsi" w:cstheme="majorHAnsi"/>
                <w:sz w:val="20"/>
                <w:szCs w:val="20"/>
              </w:rPr>
              <w:t>uses</w:t>
            </w:r>
            <w:r w:rsidR="0042299B" w:rsidRPr="0042299B">
              <w:rPr>
                <w:rFonts w:asciiTheme="majorHAnsi" w:hAnsiTheme="majorHAnsi" w:cstheme="majorHAnsi"/>
                <w:sz w:val="20"/>
                <w:szCs w:val="20"/>
              </w:rPr>
              <w:t xml:space="preserve"> a specific character in an extract.</w:t>
            </w:r>
          </w:p>
          <w:p w14:paraId="17F1338C" w14:textId="77777777" w:rsidR="004332E4" w:rsidRDefault="004332E4" w:rsidP="0042299B">
            <w:pPr>
              <w:spacing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48803714" w14:textId="6931009B" w:rsidR="0042299B" w:rsidRPr="004A1BA1" w:rsidRDefault="0042299B" w:rsidP="004332E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  <w:r w:rsidRPr="004A1BA1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 xml:space="preserve">Analysis of 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how</w:t>
            </w:r>
            <w:r w:rsidR="00371F3A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 xml:space="preserve"> the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 xml:space="preserve"> writer </w:t>
            </w:r>
            <w:r w:rsidR="00371F3A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develops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A26EE3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ideas about power</w:t>
            </w:r>
            <w:r w:rsidRPr="004A1BA1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 xml:space="preserve"> in 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 xml:space="preserve">an </w:t>
            </w:r>
            <w:r w:rsidRPr="004A1BA1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extract and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 xml:space="preserve"> the </w:t>
            </w:r>
            <w:proofErr w:type="gramStart"/>
            <w:r w:rsidRPr="004A1BA1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novel as a whole</w:t>
            </w:r>
            <w:proofErr w:type="gramEnd"/>
            <w:r w:rsidRPr="004A1BA1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7A5B861B" w14:textId="77777777" w:rsidR="00234CFD" w:rsidRPr="005A2080" w:rsidRDefault="00234CFD" w:rsidP="007D5791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  <w:p w14:paraId="17520582" w14:textId="77777777" w:rsidR="00234CFD" w:rsidRPr="005A2080" w:rsidRDefault="00234CFD" w:rsidP="007D5791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  <w:p w14:paraId="59389AB8" w14:textId="77777777" w:rsidR="00234CFD" w:rsidRPr="005A2080" w:rsidRDefault="00234CFD" w:rsidP="007D5791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  <w:p w14:paraId="4F828B95" w14:textId="795C861E" w:rsidR="007D68E4" w:rsidRPr="005A2080" w:rsidRDefault="007D68E4" w:rsidP="007D5791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32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04C41FC2" w14:textId="360F696F" w:rsidR="00D53BED" w:rsidRPr="005A2080" w:rsidRDefault="0037678E" w:rsidP="007D5791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  <w:t>RAP:</w:t>
            </w:r>
          </w:p>
          <w:p w14:paraId="7D1842C2" w14:textId="2B590803" w:rsidR="00EB700C" w:rsidRDefault="0042299B" w:rsidP="0042299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  <w:r w:rsidRPr="004A1BA1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 xml:space="preserve">Persuasive writing </w:t>
            </w:r>
            <w:r w:rsidR="00817CA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using the novel as stimulus.</w:t>
            </w:r>
          </w:p>
          <w:p w14:paraId="48D842D8" w14:textId="77777777" w:rsidR="00EB700C" w:rsidRDefault="00EB700C" w:rsidP="0042299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20032F57" w14:textId="77777777" w:rsidR="00817CAC" w:rsidRDefault="00817CAC" w:rsidP="0042299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1F1D55D4" w14:textId="77777777" w:rsidR="004332E4" w:rsidRDefault="004332E4" w:rsidP="0042299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</w:p>
          <w:p w14:paraId="7AD87B72" w14:textId="7C2F979C" w:rsidR="0042299B" w:rsidRDefault="0042299B" w:rsidP="0042299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  <w:r w:rsidRPr="004A1BA1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 xml:space="preserve">Persuasive writing based on 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a topi</w:t>
            </w:r>
            <w:r w:rsidR="006D6C04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c of students’ own choice.</w:t>
            </w:r>
          </w:p>
          <w:p w14:paraId="5E31ABEB" w14:textId="1F364EC4" w:rsidR="007A7F33" w:rsidRPr="005A2080" w:rsidRDefault="007A7F33" w:rsidP="007D5791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49769B30" w14:textId="77777777" w:rsidR="00817CAC" w:rsidRPr="005A2080" w:rsidRDefault="00817CAC" w:rsidP="00817CA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  <w:t>Year 9 KAST 1: knowledge, vocabulary and viewpoint writing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4E6BB680" w14:textId="77777777" w:rsidR="00817CAC" w:rsidRDefault="00817CAC" w:rsidP="007D5791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6"/>
                <w:szCs w:val="6"/>
                <w:lang w:eastAsia="en-GB"/>
              </w:rPr>
            </w:pPr>
          </w:p>
          <w:p w14:paraId="15BA7E9F" w14:textId="77777777" w:rsidR="004332E4" w:rsidRPr="00817CAC" w:rsidRDefault="004332E4" w:rsidP="007D5791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6"/>
                <w:szCs w:val="6"/>
                <w:lang w:eastAsia="en-GB"/>
              </w:rPr>
            </w:pPr>
          </w:p>
          <w:p w14:paraId="187CB29F" w14:textId="37869039" w:rsidR="0037678E" w:rsidRPr="005A2080" w:rsidRDefault="0037678E" w:rsidP="007D5791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  <w:t>RAP:</w:t>
            </w:r>
          </w:p>
          <w:p w14:paraId="7CF5A8F7" w14:textId="4EC1D5FB" w:rsidR="00B506B2" w:rsidRPr="005A2080" w:rsidRDefault="00EB700C" w:rsidP="006D6C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EB700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  <w:t xml:space="preserve">Analysis of </w:t>
            </w:r>
            <w:r w:rsidR="00FE4E5D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  <w:t xml:space="preserve">how </w:t>
            </w:r>
            <w:r w:rsidR="00E0027F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  <w:t>the writer introduces ideas about power through a character.</w:t>
            </w:r>
          </w:p>
          <w:p w14:paraId="4CCF8AA9" w14:textId="77777777" w:rsidR="00EB700C" w:rsidRDefault="00EB700C" w:rsidP="006D6C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  <w:p w14:paraId="11E6CFCD" w14:textId="77777777" w:rsidR="006D0A75" w:rsidRPr="005A2080" w:rsidRDefault="006D0A75" w:rsidP="007D5791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  <w:p w14:paraId="523ADE12" w14:textId="77777777" w:rsidR="006D0A75" w:rsidRPr="005A2080" w:rsidRDefault="006D0A75" w:rsidP="007D5791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  <w:p w14:paraId="2705F5BC" w14:textId="77777777" w:rsidR="006D0A75" w:rsidRDefault="006D0A75" w:rsidP="007D5791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  <w:p w14:paraId="60FC02F5" w14:textId="77777777" w:rsidR="00BE1CC8" w:rsidRDefault="00BE1CC8" w:rsidP="007D5791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  <w:p w14:paraId="182AB14F" w14:textId="77777777" w:rsidR="00BE1CC8" w:rsidRDefault="00BE1CC8" w:rsidP="007D5791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  <w:p w14:paraId="2666571B" w14:textId="77777777" w:rsidR="00CD22CD" w:rsidRDefault="00CD22CD" w:rsidP="007D5791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  <w:p w14:paraId="0CABD6B5" w14:textId="77777777" w:rsidR="00CD22CD" w:rsidRDefault="00CD22CD" w:rsidP="007D5791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  <w:p w14:paraId="5EA27541" w14:textId="77777777" w:rsidR="00CD22CD" w:rsidRDefault="00CD22CD" w:rsidP="007D5791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  <w:p w14:paraId="59B6BD41" w14:textId="77777777" w:rsidR="00CD22CD" w:rsidRDefault="00CD22CD" w:rsidP="007D5791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  <w:p w14:paraId="329D3994" w14:textId="1979336E" w:rsidR="00CD22CD" w:rsidRPr="005A2080" w:rsidRDefault="00CD22CD" w:rsidP="007D5791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41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2A3941CC" w14:textId="77777777" w:rsidR="0037678E" w:rsidRPr="005A2080" w:rsidRDefault="0037678E" w:rsidP="007D5791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  <w:t>RAP:</w:t>
            </w:r>
          </w:p>
          <w:p w14:paraId="56DCBD45" w14:textId="77777777" w:rsidR="0026696B" w:rsidRDefault="0026696B" w:rsidP="0026696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299B">
              <w:rPr>
                <w:rFonts w:asciiTheme="majorHAnsi" w:hAnsiTheme="majorHAnsi" w:cstheme="majorHAnsi"/>
                <w:sz w:val="20"/>
                <w:szCs w:val="20"/>
              </w:rPr>
              <w:t xml:space="preserve">Analysis of how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the </w:t>
            </w:r>
            <w:r w:rsidRPr="0042299B">
              <w:rPr>
                <w:rFonts w:asciiTheme="majorHAnsi" w:hAnsiTheme="majorHAnsi" w:cstheme="majorHAnsi"/>
                <w:sz w:val="20"/>
                <w:szCs w:val="20"/>
              </w:rPr>
              <w:t>writer presents a specific character in an extract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and the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play as a whole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01DDB554" w14:textId="56BBF14B" w:rsidR="006D6C04" w:rsidRDefault="006D6C04" w:rsidP="006D6C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299B">
              <w:rPr>
                <w:rFonts w:asciiTheme="majorHAnsi" w:hAnsiTheme="majorHAnsi" w:cstheme="majorHAnsi"/>
                <w:sz w:val="20"/>
                <w:szCs w:val="20"/>
              </w:rPr>
              <w:t>Analysis of how</w:t>
            </w:r>
            <w:r w:rsidR="004332E4">
              <w:rPr>
                <w:rFonts w:asciiTheme="majorHAnsi" w:hAnsiTheme="majorHAnsi" w:cstheme="majorHAnsi"/>
                <w:sz w:val="20"/>
                <w:szCs w:val="20"/>
              </w:rPr>
              <w:t xml:space="preserve"> and why</w:t>
            </w:r>
            <w:r w:rsidRPr="0042299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B197B">
              <w:rPr>
                <w:rFonts w:asciiTheme="majorHAnsi" w:hAnsiTheme="majorHAnsi" w:cstheme="majorHAnsi"/>
                <w:sz w:val="20"/>
                <w:szCs w:val="20"/>
              </w:rPr>
              <w:t xml:space="preserve">the </w:t>
            </w:r>
            <w:r w:rsidRPr="0042299B">
              <w:rPr>
                <w:rFonts w:asciiTheme="majorHAnsi" w:hAnsiTheme="majorHAnsi" w:cstheme="majorHAnsi"/>
                <w:sz w:val="20"/>
                <w:szCs w:val="20"/>
              </w:rPr>
              <w:t xml:space="preserve">writer presents </w:t>
            </w:r>
            <w:r w:rsidR="004332E4">
              <w:rPr>
                <w:rFonts w:asciiTheme="majorHAnsi" w:hAnsiTheme="majorHAnsi" w:cstheme="majorHAnsi"/>
                <w:sz w:val="20"/>
                <w:szCs w:val="20"/>
              </w:rPr>
              <w:t>changes in a character across the play.</w:t>
            </w:r>
          </w:p>
          <w:p w14:paraId="0240E9CB" w14:textId="77777777" w:rsidR="009F415B" w:rsidRDefault="009F415B" w:rsidP="006D6C0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71C3E7A" w14:textId="77777777" w:rsidR="009F415B" w:rsidRDefault="009F415B" w:rsidP="006D6C0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715EAE9" w14:textId="77777777" w:rsidR="009F415B" w:rsidRDefault="009F415B" w:rsidP="006D6C0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4942B3A" w14:textId="77777777" w:rsidR="009F415B" w:rsidRDefault="009F415B" w:rsidP="006D6C0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DFC78BE" w14:textId="77777777" w:rsidR="009F415B" w:rsidRDefault="009F415B" w:rsidP="006D6C0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0EA4C15" w14:textId="77777777" w:rsidR="009F415B" w:rsidRDefault="009F415B" w:rsidP="006D6C0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124E481" w14:textId="77777777" w:rsidR="009F415B" w:rsidRPr="0042299B" w:rsidRDefault="009F415B" w:rsidP="006D6C0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4A51CA6" w14:textId="77777777" w:rsidR="0046205A" w:rsidRPr="005A2080" w:rsidRDefault="0046205A" w:rsidP="007D5791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  <w:p w14:paraId="54B6A91F" w14:textId="719DFAA2" w:rsidR="0046205A" w:rsidRPr="005A2080" w:rsidRDefault="0046205A" w:rsidP="006D6C04">
            <w:pP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0DD8196A" w14:textId="77777777" w:rsidR="00DB6975" w:rsidRDefault="0037678E" w:rsidP="00DB6975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  <w:t xml:space="preserve">RAP: </w:t>
            </w:r>
          </w:p>
          <w:p w14:paraId="6E551B70" w14:textId="77777777" w:rsidR="006C09CE" w:rsidRDefault="006C09CE" w:rsidP="006C09C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2299B">
              <w:rPr>
                <w:rFonts w:asciiTheme="majorHAnsi" w:hAnsiTheme="majorHAnsi" w:cstheme="majorHAnsi"/>
                <w:sz w:val="20"/>
                <w:szCs w:val="20"/>
              </w:rPr>
              <w:t xml:space="preserve">Analysis of how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the </w:t>
            </w:r>
            <w:r w:rsidRPr="0042299B">
              <w:rPr>
                <w:rFonts w:asciiTheme="majorHAnsi" w:hAnsiTheme="majorHAnsi" w:cstheme="majorHAnsi"/>
                <w:sz w:val="20"/>
                <w:szCs w:val="20"/>
              </w:rPr>
              <w:t xml:space="preserve">writer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uses</w:t>
            </w:r>
            <w:r w:rsidRPr="0042299B">
              <w:rPr>
                <w:rFonts w:asciiTheme="majorHAnsi" w:hAnsiTheme="majorHAnsi" w:cstheme="majorHAnsi"/>
                <w:sz w:val="20"/>
                <w:szCs w:val="20"/>
              </w:rPr>
              <w:t xml:space="preserve"> a specific character in an extract.</w:t>
            </w:r>
          </w:p>
          <w:p w14:paraId="0E077A68" w14:textId="77777777" w:rsidR="00636BF9" w:rsidRDefault="00636BF9" w:rsidP="00D53BED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A3F0CA2" w14:textId="77777777" w:rsidR="004332E4" w:rsidRDefault="004332E4" w:rsidP="00D53BED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6E0635B" w14:textId="1BB87259" w:rsidR="00D53BED" w:rsidRPr="00DB6975" w:rsidRDefault="00D53BED" w:rsidP="00D53BE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Creative</w:t>
            </w:r>
            <w:r w:rsidRPr="004A1BA1">
              <w:rPr>
                <w:rFonts w:ascii="Calibri Light" w:hAnsi="Calibri Light" w:cs="Calibri Light"/>
                <w:sz w:val="20"/>
                <w:szCs w:val="20"/>
              </w:rPr>
              <w:t xml:space="preserve"> writing based on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stimulus from ‘Powerful Voices’ anthology.</w:t>
            </w:r>
          </w:p>
          <w:p w14:paraId="7E82F99A" w14:textId="47EE9DA1" w:rsidR="0015163F" w:rsidRPr="005A2080" w:rsidRDefault="0015163F" w:rsidP="007D5791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4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74B3B893" w14:textId="772D9E99" w:rsidR="00636BF9" w:rsidRDefault="00B506B2" w:rsidP="004332E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  <w:t>Year 9 KAST 2: knowledge, vocabulary and reading critically.</w:t>
            </w:r>
          </w:p>
          <w:p w14:paraId="756AE786" w14:textId="77777777" w:rsidR="00580BE4" w:rsidRDefault="00580BE4" w:rsidP="00636BF9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  <w:p w14:paraId="3D5B83C0" w14:textId="3FD48A07" w:rsidR="00636BF9" w:rsidRDefault="00636BF9" w:rsidP="00580BE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  <w:t xml:space="preserve">RAP: </w:t>
            </w:r>
          </w:p>
          <w:p w14:paraId="7E580127" w14:textId="77777777" w:rsidR="00580BE4" w:rsidRPr="005A2080" w:rsidRDefault="00580BE4" w:rsidP="00580BE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  <w:p w14:paraId="7ADA3F21" w14:textId="77777777" w:rsidR="00636BF9" w:rsidRDefault="00636BF9" w:rsidP="00636BF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</w:pPr>
            <w:r w:rsidRPr="004A1BA1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 xml:space="preserve">Persuasive 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speaking</w:t>
            </w:r>
            <w:r w:rsidRPr="004A1BA1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 xml:space="preserve"> based on 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en-GB"/>
              </w:rPr>
              <w:t>power.</w:t>
            </w:r>
          </w:p>
          <w:p w14:paraId="4048A129" w14:textId="77777777" w:rsidR="00636BF9" w:rsidRPr="005A2080" w:rsidRDefault="00636BF9" w:rsidP="00B506B2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  <w:p w14:paraId="01AE8601" w14:textId="0813727A" w:rsidR="00B506B2" w:rsidRPr="005A2080" w:rsidRDefault="00B506B2" w:rsidP="007D5791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2A56" w:rsidRPr="005A2080" w14:paraId="1CED3EAA" w14:textId="77777777" w:rsidTr="00ED1E4D">
        <w:trPr>
          <w:trHeight w:val="300"/>
        </w:trPr>
        <w:tc>
          <w:tcPr>
            <w:tcW w:w="1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A7DA3AA" w14:textId="2532F4CD" w:rsidR="00122A56" w:rsidRPr="005A2080" w:rsidRDefault="00122A56" w:rsidP="007D5791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  <w:lastRenderedPageBreak/>
              <w:t xml:space="preserve">Year </w:t>
            </w:r>
          </w:p>
        </w:tc>
        <w:tc>
          <w:tcPr>
            <w:tcW w:w="24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0FC977C" w14:textId="549F3750" w:rsidR="00122A56" w:rsidRPr="005A2080" w:rsidRDefault="00122A56" w:rsidP="007D5791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HT1</w:t>
            </w:r>
          </w:p>
        </w:tc>
        <w:tc>
          <w:tcPr>
            <w:tcW w:w="232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54C4B16" w14:textId="3B5CB566" w:rsidR="00122A56" w:rsidRPr="005A2080" w:rsidRDefault="00122A56" w:rsidP="007D5791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HT2</w:t>
            </w:r>
          </w:p>
        </w:tc>
        <w:tc>
          <w:tcPr>
            <w:tcW w:w="25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AE95911" w14:textId="0F16B889" w:rsidR="00122A56" w:rsidRPr="005A2080" w:rsidRDefault="00122A56" w:rsidP="007D5791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HT3</w:t>
            </w:r>
          </w:p>
        </w:tc>
        <w:tc>
          <w:tcPr>
            <w:tcW w:w="241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50AC55A" w14:textId="639B1D9E" w:rsidR="00122A56" w:rsidRPr="005A2080" w:rsidRDefault="00122A56" w:rsidP="007D5791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HT4</w:t>
            </w:r>
          </w:p>
        </w:tc>
        <w:tc>
          <w:tcPr>
            <w:tcW w:w="241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9420847" w14:textId="14B0CFE4" w:rsidR="00122A56" w:rsidRPr="005A2080" w:rsidRDefault="00122A56" w:rsidP="007D5791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HT5</w:t>
            </w:r>
          </w:p>
        </w:tc>
        <w:tc>
          <w:tcPr>
            <w:tcW w:w="24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5446BED" w14:textId="78B63EB1" w:rsidR="00122A56" w:rsidRPr="005A2080" w:rsidRDefault="00122A56" w:rsidP="007D5791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HT6</w:t>
            </w:r>
          </w:p>
        </w:tc>
      </w:tr>
      <w:tr w:rsidR="00A26A0A" w:rsidRPr="005A2080" w14:paraId="7489A6BF" w14:textId="77777777" w:rsidTr="0056278C">
        <w:trPr>
          <w:trHeight w:val="300"/>
        </w:trPr>
        <w:tc>
          <w:tcPr>
            <w:tcW w:w="15868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1527CC7" w14:textId="6EDC4A3D" w:rsidR="00A26A0A" w:rsidRPr="005A2080" w:rsidRDefault="00A26A0A" w:rsidP="007D5791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Each half term, we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layer new knowledge and vocabulary over previous knowledge and vocabulary acquisition from KS3 so that students repeatedly revisit prior learning.</w:t>
            </w:r>
          </w:p>
        </w:tc>
      </w:tr>
      <w:tr w:rsidR="00122A56" w:rsidRPr="005A2080" w14:paraId="271CAEF9" w14:textId="77777777" w:rsidTr="00ED1E4D">
        <w:trPr>
          <w:trHeight w:val="300"/>
        </w:trPr>
        <w:tc>
          <w:tcPr>
            <w:tcW w:w="1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9CCFF"/>
            <w:hideMark/>
          </w:tcPr>
          <w:p w14:paraId="36087C54" w14:textId="07E3A523" w:rsidR="00234CFD" w:rsidRPr="005A2080" w:rsidRDefault="00234CFD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  <w:t>10</w:t>
            </w:r>
          </w:p>
          <w:p w14:paraId="7E9667F9" w14:textId="10D7794E" w:rsidR="00234CFD" w:rsidRPr="005A2080" w:rsidRDefault="004149F9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  <w:t>AQA English Language and Literature</w:t>
            </w:r>
          </w:p>
          <w:p w14:paraId="60AF8633" w14:textId="77777777" w:rsidR="00234CFD" w:rsidRDefault="00234CFD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7AE14B8F" w14:textId="77777777" w:rsidR="00A26A0A" w:rsidRDefault="00A26A0A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58A9D1A3" w14:textId="77777777" w:rsidR="00A26A0A" w:rsidRDefault="00A26A0A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6FCDC054" w14:textId="77777777" w:rsidR="00A26A0A" w:rsidRDefault="00A26A0A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2BB3A8AB" w14:textId="77777777" w:rsidR="00A26A0A" w:rsidRDefault="00A26A0A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775E4160" w14:textId="77777777" w:rsidR="00A26A0A" w:rsidRDefault="00A26A0A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510C43F3" w14:textId="77777777" w:rsidR="00A26A0A" w:rsidRDefault="00A26A0A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77E4AE0D" w14:textId="77777777" w:rsidR="00A26A0A" w:rsidRDefault="00A26A0A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6B1FAF5E" w14:textId="37438F9A" w:rsidR="00A26A0A" w:rsidRPr="005A2080" w:rsidRDefault="00A26A0A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24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9CCFF"/>
            <w:hideMark/>
          </w:tcPr>
          <w:p w14:paraId="0A48B372" w14:textId="15CA722E" w:rsidR="00234CFD" w:rsidRPr="005A2080" w:rsidRDefault="004149F9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English Literature: ‘A Christmas Carol’</w:t>
            </w:r>
          </w:p>
          <w:p w14:paraId="0C31FEB2" w14:textId="128B12E6" w:rsidR="004149F9" w:rsidRPr="005A2080" w:rsidRDefault="004149F9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7C60C044" w14:textId="04844527" w:rsidR="004149F9" w:rsidRPr="005A2080" w:rsidRDefault="004149F9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  <w:t>English Language: Paper 2</w:t>
            </w:r>
          </w:p>
          <w:p w14:paraId="4DF0AA0D" w14:textId="33243F0F" w:rsidR="004149F9" w:rsidRDefault="004149F9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</w:p>
          <w:p w14:paraId="49445715" w14:textId="77777777" w:rsidR="00B02FF5" w:rsidRPr="005A2080" w:rsidRDefault="00B02FF5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</w:p>
          <w:p w14:paraId="7BE0B8E6" w14:textId="77777777" w:rsidR="00341D61" w:rsidRPr="005A2080" w:rsidRDefault="00341D61" w:rsidP="00341D6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2080">
              <w:rPr>
                <w:rFonts w:asciiTheme="majorHAnsi" w:hAnsiTheme="majorHAnsi" w:cstheme="majorHAnsi"/>
                <w:sz w:val="20"/>
                <w:szCs w:val="20"/>
              </w:rPr>
              <w:t xml:space="preserve">Learning question: can I understand how Dickens uses his novel to voice his criticisms about Victorian society? </w:t>
            </w:r>
          </w:p>
          <w:p w14:paraId="5B84C9E5" w14:textId="0ECDE77D" w:rsidR="00A26A0A" w:rsidRPr="005A2080" w:rsidRDefault="00A26A0A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232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9CCFF"/>
            <w:hideMark/>
          </w:tcPr>
          <w:p w14:paraId="5DDFBE1A" w14:textId="77777777" w:rsidR="004149F9" w:rsidRPr="005A2080" w:rsidRDefault="004149F9" w:rsidP="004149F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English Literature: ‘A Christmas Carol’</w:t>
            </w:r>
          </w:p>
          <w:p w14:paraId="3D8F11AD" w14:textId="77777777" w:rsidR="004149F9" w:rsidRPr="005A2080" w:rsidRDefault="004149F9" w:rsidP="004149F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15593216" w14:textId="77777777" w:rsidR="004149F9" w:rsidRPr="005A2080" w:rsidRDefault="004149F9" w:rsidP="004149F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  <w:t>English Language: Paper 2</w:t>
            </w:r>
          </w:p>
          <w:p w14:paraId="56FF36B3" w14:textId="77777777" w:rsidR="00234CFD" w:rsidRDefault="00234CFD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433D81C8" w14:textId="77777777" w:rsidR="00B02FF5" w:rsidRPr="005A2080" w:rsidRDefault="00B02FF5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17E256C8" w14:textId="70A9F601" w:rsidR="00234CFD" w:rsidRPr="005A2080" w:rsidRDefault="00D71574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hAnsiTheme="majorHAnsi" w:cstheme="majorHAnsi"/>
                <w:sz w:val="20"/>
                <w:szCs w:val="20"/>
              </w:rPr>
              <w:t>Learning question: can I understand Dickens’ purpose and intentions behind Scrooge’s transformation in ‘A Christmas Carol’?</w:t>
            </w:r>
          </w:p>
          <w:p w14:paraId="743901F1" w14:textId="77777777" w:rsidR="00234CFD" w:rsidRPr="005A2080" w:rsidRDefault="00234CFD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6E844038" w14:textId="5E681D19" w:rsidR="00234CFD" w:rsidRPr="005A2080" w:rsidRDefault="00234CFD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9CCFF"/>
            <w:hideMark/>
          </w:tcPr>
          <w:p w14:paraId="62A0A525" w14:textId="7499C802" w:rsidR="00234CFD" w:rsidRPr="005A2080" w:rsidRDefault="004149F9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English Literature: ‘Power and conflict’ poetry</w:t>
            </w:r>
          </w:p>
          <w:p w14:paraId="4A9AEF62" w14:textId="34DE69C7" w:rsidR="004149F9" w:rsidRPr="005A2080" w:rsidRDefault="004149F9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5CEF2F22" w14:textId="7B4CB11F" w:rsidR="004149F9" w:rsidRPr="005A2080" w:rsidRDefault="004149F9" w:rsidP="004149F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  <w:t xml:space="preserve">English Language: Paper </w:t>
            </w:r>
            <w:r w:rsidR="00401FE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  <w:t>2</w:t>
            </w:r>
          </w:p>
          <w:p w14:paraId="054E8F7B" w14:textId="31E31490" w:rsidR="00122A56" w:rsidRDefault="00122A56" w:rsidP="004149F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</w:p>
          <w:p w14:paraId="44C602EA" w14:textId="77777777" w:rsidR="00B02FF5" w:rsidRPr="005A2080" w:rsidRDefault="00B02FF5" w:rsidP="004149F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</w:p>
          <w:p w14:paraId="6F989899" w14:textId="07998753" w:rsidR="00122A56" w:rsidRPr="005A2080" w:rsidRDefault="00995910" w:rsidP="004149F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  <w:r w:rsidRPr="005A2080">
              <w:rPr>
                <w:rFonts w:asciiTheme="majorHAnsi" w:hAnsiTheme="majorHAnsi" w:cstheme="majorHAnsi"/>
                <w:sz w:val="20"/>
                <w:szCs w:val="20"/>
              </w:rPr>
              <w:t>Learning question: can I understand how poets communicate ideas about war and power in poems from different contexts?</w:t>
            </w:r>
          </w:p>
          <w:p w14:paraId="538CD5B4" w14:textId="77777777" w:rsidR="004149F9" w:rsidRDefault="004149F9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85F5E6B" w14:textId="7810B326" w:rsidR="00B02FF5" w:rsidRPr="005A2080" w:rsidRDefault="00B02FF5" w:rsidP="009A237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241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9CCFF"/>
            <w:hideMark/>
          </w:tcPr>
          <w:p w14:paraId="27C87AC7" w14:textId="77777777" w:rsidR="004149F9" w:rsidRPr="005A2080" w:rsidRDefault="004149F9" w:rsidP="004149F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English Literature: ‘Power and conflict’ poetry</w:t>
            </w:r>
          </w:p>
          <w:p w14:paraId="511ADE10" w14:textId="77777777" w:rsidR="004149F9" w:rsidRPr="005A2080" w:rsidRDefault="004149F9" w:rsidP="004149F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EC5E761" w14:textId="09D00917" w:rsidR="004149F9" w:rsidRPr="005A2080" w:rsidRDefault="004149F9" w:rsidP="004149F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  <w:t xml:space="preserve">English Language: Paper </w:t>
            </w:r>
            <w:r w:rsidR="00401FE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  <w:t>2</w:t>
            </w:r>
          </w:p>
          <w:p w14:paraId="56C495FA" w14:textId="7A8D2BDA" w:rsidR="00234CFD" w:rsidRDefault="00234CFD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6A3D322D" w14:textId="77777777" w:rsidR="00B02FF5" w:rsidRPr="005A2080" w:rsidRDefault="00B02FF5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2314AD71" w14:textId="77777777" w:rsidR="00DA3DDA" w:rsidRDefault="00DA3DDA" w:rsidP="00B02FF5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5A2080">
              <w:rPr>
                <w:rFonts w:asciiTheme="majorHAnsi" w:hAnsiTheme="majorHAnsi" w:cstheme="majorHAnsi"/>
                <w:sz w:val="20"/>
                <w:szCs w:val="20"/>
              </w:rPr>
              <w:t>Learning question: can I understand how poets communicate ideas about memory, nature and identity in poems from different contexts?</w:t>
            </w:r>
          </w:p>
          <w:p w14:paraId="1384FDC9" w14:textId="798BAA8F" w:rsidR="00234CFD" w:rsidRPr="005A2080" w:rsidRDefault="00234CFD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n-GB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9CCFF"/>
            <w:hideMark/>
          </w:tcPr>
          <w:p w14:paraId="7008CDC6" w14:textId="6255FEAA" w:rsidR="00234CFD" w:rsidRPr="005A2080" w:rsidRDefault="004149F9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English Literature: ‘Macbeth’</w:t>
            </w:r>
          </w:p>
          <w:p w14:paraId="1817BD0A" w14:textId="61BBF715" w:rsidR="004149F9" w:rsidRPr="005A2080" w:rsidRDefault="004149F9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0302C14A" w14:textId="1BBDF380" w:rsidR="004149F9" w:rsidRPr="005A2080" w:rsidRDefault="004149F9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61333125" w14:textId="6FEF28CF" w:rsidR="004149F9" w:rsidRPr="005A2080" w:rsidRDefault="004149F9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English Literature: unseen poetry</w:t>
            </w:r>
          </w:p>
          <w:p w14:paraId="1CCB2941" w14:textId="6124B837" w:rsidR="00234CFD" w:rsidRPr="005A2080" w:rsidRDefault="00234CFD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en-GB"/>
              </w:rPr>
            </w:pPr>
          </w:p>
          <w:p w14:paraId="2FB2349E" w14:textId="71FB8A66" w:rsidR="00234CFD" w:rsidRPr="009A2376" w:rsidRDefault="00797043" w:rsidP="009A237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2080">
              <w:rPr>
                <w:rFonts w:asciiTheme="majorHAnsi" w:hAnsiTheme="majorHAnsi" w:cstheme="majorHAnsi"/>
                <w:sz w:val="20"/>
                <w:szCs w:val="20"/>
              </w:rPr>
              <w:t>Learning question: can I understand how Shakespeare uses his play to reflect the ideas and concerns of Jacobean society in ‘Macbeth’?</w:t>
            </w:r>
          </w:p>
        </w:tc>
        <w:tc>
          <w:tcPr>
            <w:tcW w:w="24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9CCFF"/>
            <w:hideMark/>
          </w:tcPr>
          <w:p w14:paraId="5F407CC1" w14:textId="77777777" w:rsidR="004149F9" w:rsidRPr="005A2080" w:rsidRDefault="004149F9" w:rsidP="004149F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English Literature: ‘Macbeth’</w:t>
            </w:r>
          </w:p>
          <w:p w14:paraId="47FED8D9" w14:textId="77777777" w:rsidR="004149F9" w:rsidRPr="005A2080" w:rsidRDefault="004149F9" w:rsidP="004149F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16D1DA6C" w14:textId="77777777" w:rsidR="004149F9" w:rsidRPr="005A2080" w:rsidRDefault="004149F9" w:rsidP="004149F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0BB50FB2" w14:textId="77777777" w:rsidR="004149F9" w:rsidRPr="005A2080" w:rsidRDefault="004149F9" w:rsidP="004149F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English Literature: unseen poetry</w:t>
            </w:r>
          </w:p>
          <w:p w14:paraId="6778E2FC" w14:textId="7295045F" w:rsidR="00234CFD" w:rsidRPr="00B02FF5" w:rsidRDefault="00234CFD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en-GB"/>
              </w:rPr>
              <w:t> </w:t>
            </w:r>
          </w:p>
          <w:p w14:paraId="715C366E" w14:textId="7CA91873" w:rsidR="00122A56" w:rsidRDefault="00602FEA" w:rsidP="00122A56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5A2080">
              <w:rPr>
                <w:rFonts w:asciiTheme="majorHAnsi" w:hAnsiTheme="majorHAnsi" w:cstheme="majorHAnsi"/>
                <w:sz w:val="20"/>
                <w:szCs w:val="20"/>
              </w:rPr>
              <w:t>Learning question: can I understand Shakespeare’s purpose and intentions behind Macbeth’s downfall in ‘Macbeth’?</w:t>
            </w:r>
          </w:p>
          <w:p w14:paraId="47174C14" w14:textId="77777777" w:rsidR="00B02FF5" w:rsidRDefault="00B02FF5" w:rsidP="00122A56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14:paraId="4BDE3825" w14:textId="484E4ADB" w:rsidR="00234CFD" w:rsidRPr="005A2080" w:rsidRDefault="00234CFD" w:rsidP="009A237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n-GB"/>
              </w:rPr>
            </w:pPr>
          </w:p>
        </w:tc>
      </w:tr>
      <w:tr w:rsidR="006C49F2" w:rsidRPr="005A2080" w14:paraId="724A4057" w14:textId="77777777" w:rsidTr="00462B88">
        <w:trPr>
          <w:trHeight w:val="3567"/>
        </w:trPr>
        <w:tc>
          <w:tcPr>
            <w:tcW w:w="1325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99CCFF"/>
          </w:tcPr>
          <w:p w14:paraId="5FD4A8D2" w14:textId="51259405" w:rsidR="006C49F2" w:rsidRPr="005A2080" w:rsidRDefault="009A2376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  <w:r w:rsidRPr="00A26A0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Key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A26A0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knowledge</w:t>
            </w:r>
          </w:p>
        </w:tc>
        <w:tc>
          <w:tcPr>
            <w:tcW w:w="476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99CCFF"/>
          </w:tcPr>
          <w:p w14:paraId="466EB697" w14:textId="56367F5B" w:rsidR="00FE1EE7" w:rsidRPr="002823CC" w:rsidRDefault="00C04D6B" w:rsidP="009A237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23C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English Literature Paper 1 </w:t>
            </w:r>
            <w:r w:rsidR="00FE1EE7" w:rsidRPr="002823C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–</w:t>
            </w:r>
            <w:r w:rsidRPr="002823C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FE1EE7" w:rsidRPr="002823C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Shakespeare and the 19</w:t>
            </w:r>
            <w:r w:rsidR="00FE1EE7" w:rsidRPr="002823C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="00FE1EE7" w:rsidRPr="002823C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2823CC" w:rsidRPr="002823C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century novel</w:t>
            </w:r>
          </w:p>
          <w:p w14:paraId="6F958BFE" w14:textId="10E8B93A" w:rsidR="00101B0E" w:rsidRDefault="000A5F19" w:rsidP="009A237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Section B - </w:t>
            </w:r>
            <w:r w:rsidR="009A2376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‘A Christmas Carol’:</w:t>
            </w:r>
            <w:r w:rsidR="009A23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06B6C74C" w14:textId="4A76C8AB" w:rsidR="009A2376" w:rsidRPr="005A2080" w:rsidRDefault="00101B0E" w:rsidP="009A237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V</w:t>
            </w:r>
            <w:r w:rsidR="009A23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ocabulary list, </w:t>
            </w:r>
            <w:r w:rsidR="009A2376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text, context, characters, themes.</w:t>
            </w:r>
          </w:p>
          <w:p w14:paraId="2D0873B2" w14:textId="4B1A3469" w:rsidR="009A2376" w:rsidRDefault="00631A99" w:rsidP="009A237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R</w:t>
            </w:r>
            <w:r w:rsidR="00474C8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etrieval of previous termino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logy and techniques, and the teaching of key terms such as </w:t>
            </w:r>
            <w:r w:rsidR="009A2376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allegor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y and morality tale.</w:t>
            </w:r>
          </w:p>
          <w:p w14:paraId="34334A08" w14:textId="5120E265" w:rsidR="008232B1" w:rsidRDefault="002F2BF1" w:rsidP="009A237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Introduction to English Language Paper 1 style questions.</w:t>
            </w:r>
          </w:p>
          <w:p w14:paraId="795D3AC3" w14:textId="5A3F93C1" w:rsidR="00163B35" w:rsidRPr="005A2080" w:rsidRDefault="00163B35" w:rsidP="009A237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38E10274" w14:textId="7893FD53" w:rsidR="009A2376" w:rsidRPr="005A2080" w:rsidRDefault="002823CC" w:rsidP="009A237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English L</w:t>
            </w:r>
            <w:r w:rsidR="000A5F19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anguage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Paper 2 </w:t>
            </w:r>
            <w:r w:rsidR="000A5F19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0A5F19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Writers’ Viewpoints and Perspectives</w:t>
            </w:r>
          </w:p>
          <w:p w14:paraId="2B27F5AE" w14:textId="4B1B0704" w:rsidR="009A2376" w:rsidRPr="005A2080" w:rsidRDefault="000A5F19" w:rsidP="009A237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Section A - r</w:t>
            </w:r>
            <w:r w:rsidR="009A2376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eading:</w:t>
            </w:r>
          </w:p>
          <w:p w14:paraId="0C347398" w14:textId="2858A59C" w:rsidR="007E6BF8" w:rsidRDefault="007E6BF8" w:rsidP="009A237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Vocabulary list.</w:t>
            </w:r>
          </w:p>
          <w:p w14:paraId="28A18442" w14:textId="3B5988EE" w:rsidR="007E6BF8" w:rsidRPr="009A2376" w:rsidRDefault="00ED1E4D" w:rsidP="0026065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Retrieval of previous terminology and techniques</w:t>
            </w:r>
            <w:r w:rsidR="0026065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93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99CCFF"/>
          </w:tcPr>
          <w:p w14:paraId="01CA4EEE" w14:textId="77777777" w:rsidR="00E10331" w:rsidRPr="00E10331" w:rsidRDefault="00C04D6B" w:rsidP="009A237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1033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English Literature Paper </w:t>
            </w:r>
            <w:r w:rsidR="00E10331" w:rsidRPr="00E1033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2 – Modern texts and poetry</w:t>
            </w:r>
          </w:p>
          <w:p w14:paraId="643A7AF9" w14:textId="4FBC91A9" w:rsidR="00452698" w:rsidRDefault="000A5F19" w:rsidP="009A237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Section B - </w:t>
            </w:r>
            <w:r w:rsidR="009A2376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‘Power and conflict poetry’:</w:t>
            </w:r>
            <w:r w:rsidR="009A23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78E2AA61" w14:textId="195A5378" w:rsidR="009A2376" w:rsidRPr="005A2080" w:rsidRDefault="00452698" w:rsidP="009A237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V</w:t>
            </w:r>
            <w:r w:rsidR="009A23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ocabulary list, </w:t>
            </w:r>
            <w:r w:rsidR="009A2376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poems, contexts, ideas and themes, links.</w:t>
            </w:r>
          </w:p>
          <w:p w14:paraId="0231E2A6" w14:textId="452AA254" w:rsidR="00452698" w:rsidRDefault="00452698" w:rsidP="0045269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Retrieval of previous terminology and techniques, and the teaching of key terms such as </w:t>
            </w:r>
            <w:r w:rsidR="00EA15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assonance, extended metaphor and </w:t>
            </w:r>
            <w:r w:rsidR="0028613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caesura.</w:t>
            </w:r>
          </w:p>
          <w:p w14:paraId="4DBDD4D3" w14:textId="77777777" w:rsidR="00AB29B5" w:rsidRDefault="00AB29B5" w:rsidP="0045269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43917A2A" w14:textId="77777777" w:rsidR="009A2376" w:rsidRDefault="009A2376" w:rsidP="009A237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7CB1F1AA" w14:textId="77777777" w:rsidR="00401FE2" w:rsidRPr="005A2080" w:rsidRDefault="00401FE2" w:rsidP="00401FE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English Language Paper 2 – Writers’ Viewpoints and Perspectives</w:t>
            </w:r>
          </w:p>
          <w:p w14:paraId="35CB2F80" w14:textId="1B7CB712" w:rsidR="000A5F19" w:rsidRDefault="000A5F19" w:rsidP="000A5F1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Section A </w:t>
            </w:r>
            <w:r w:rsidR="0085174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r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eading</w:t>
            </w:r>
            <w:r w:rsidR="0085174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and Section B </w:t>
            </w:r>
            <w:r w:rsidR="003A68E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–</w:t>
            </w:r>
            <w:r w:rsidR="0085174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writing</w:t>
            </w:r>
            <w:r w:rsidR="003A68E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.</w:t>
            </w:r>
          </w:p>
          <w:p w14:paraId="69DE877A" w14:textId="7014CB39" w:rsidR="003A68E9" w:rsidRDefault="003A68E9" w:rsidP="000A5F1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Vocabulary list.</w:t>
            </w:r>
          </w:p>
          <w:p w14:paraId="18EE1711" w14:textId="60A317E7" w:rsidR="00FC6754" w:rsidRDefault="003A68E9" w:rsidP="000A5F1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Retrieval of previous terminology and techniques, and the teaching of key terms such as irony and bigger ideas such as altruism.</w:t>
            </w:r>
          </w:p>
          <w:p w14:paraId="7D4192C9" w14:textId="56431945" w:rsidR="00967EA2" w:rsidRPr="005A2080" w:rsidRDefault="00967EA2" w:rsidP="000A5F1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Creating a convincing persuasive text.</w:t>
            </w:r>
          </w:p>
          <w:p w14:paraId="3F087094" w14:textId="44997BAE" w:rsidR="009A2376" w:rsidRPr="005A2080" w:rsidRDefault="00002A80" w:rsidP="009A237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(</w:t>
            </w:r>
            <w:r w:rsidR="00401FE2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Revisit HT1 and HT2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)</w:t>
            </w:r>
            <w:r w:rsidR="008232B1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.</w:t>
            </w:r>
          </w:p>
          <w:p w14:paraId="737C73B3" w14:textId="53EB989D" w:rsidR="006C49F2" w:rsidRPr="005A2080" w:rsidRDefault="006C49F2" w:rsidP="004149F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4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99CCFF"/>
          </w:tcPr>
          <w:p w14:paraId="776E2D46" w14:textId="77777777" w:rsidR="00E10331" w:rsidRPr="002823CC" w:rsidRDefault="00E10331" w:rsidP="00E1033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23C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English Literature Paper 1 – Shakespeare and the 19</w:t>
            </w:r>
            <w:r w:rsidRPr="002823C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2823C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century novel</w:t>
            </w:r>
          </w:p>
          <w:p w14:paraId="62139F52" w14:textId="2DD92B9B" w:rsidR="00286133" w:rsidRDefault="000A5F19" w:rsidP="009A237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Section A - </w:t>
            </w:r>
            <w:r w:rsidR="009A2376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‘Macbeth’:</w:t>
            </w:r>
            <w:r w:rsidR="009A23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464A1F5E" w14:textId="1E2D04F8" w:rsidR="009A2376" w:rsidRPr="005A2080" w:rsidRDefault="00286133" w:rsidP="009A237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V</w:t>
            </w:r>
            <w:r w:rsidR="009A23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ocabulary </w:t>
            </w:r>
            <w:proofErr w:type="gramStart"/>
            <w:r w:rsidR="009A23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list,  </w:t>
            </w:r>
            <w:r w:rsidR="009A2376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text</w:t>
            </w:r>
            <w:proofErr w:type="gramEnd"/>
            <w:r w:rsidR="009A2376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, context, characters, themes.</w:t>
            </w:r>
          </w:p>
          <w:p w14:paraId="7EA778C6" w14:textId="4CFBEC84" w:rsidR="009A2376" w:rsidRDefault="00286133" w:rsidP="008A5EC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Retrieval of previous terminology and techniques, and the teaching of key terms such as </w:t>
            </w:r>
            <w:r w:rsidR="009A2376" w:rsidRPr="005A2080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hamartia</w:t>
            </w:r>
            <w:r w:rsidR="008A5EC1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and hubris.</w:t>
            </w:r>
          </w:p>
          <w:p w14:paraId="59E8897E" w14:textId="77777777" w:rsidR="002F2BF1" w:rsidRDefault="002F2BF1" w:rsidP="002F2BF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Introduction to English Language Paper 1 style questions.</w:t>
            </w:r>
          </w:p>
          <w:p w14:paraId="7CFB90A2" w14:textId="77777777" w:rsidR="002F2BF1" w:rsidRPr="005A2080" w:rsidRDefault="002F2BF1" w:rsidP="008A5EC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21A85317" w14:textId="77777777" w:rsidR="00E10331" w:rsidRPr="00E10331" w:rsidRDefault="00E10331" w:rsidP="00E1033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1033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English Literature Paper 2 – Modern texts and poetry</w:t>
            </w:r>
          </w:p>
          <w:p w14:paraId="6E37E69D" w14:textId="6D895B8D" w:rsidR="009A2376" w:rsidRPr="005A2080" w:rsidRDefault="000A5F19" w:rsidP="009A237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Section C - </w:t>
            </w:r>
            <w:r w:rsidR="009A2376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Unseen poetry (revisiting HT3 and HT4)</w:t>
            </w:r>
          </w:p>
          <w:p w14:paraId="39FE77E4" w14:textId="56BB8402" w:rsidR="00B231EC" w:rsidRPr="005A2080" w:rsidRDefault="00B231EC" w:rsidP="00B02FF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AF0068" w:rsidRPr="005A2080" w14:paraId="4A88DD32" w14:textId="77777777" w:rsidTr="00462B88">
        <w:trPr>
          <w:trHeight w:val="300"/>
        </w:trPr>
        <w:tc>
          <w:tcPr>
            <w:tcW w:w="1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9CCFF"/>
            <w:hideMark/>
          </w:tcPr>
          <w:p w14:paraId="12713D88" w14:textId="77777777" w:rsidR="00AF0068" w:rsidRPr="005A2080" w:rsidRDefault="00AF0068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  <w:t>Building and revisiting</w:t>
            </w:r>
          </w:p>
        </w:tc>
        <w:tc>
          <w:tcPr>
            <w:tcW w:w="476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9CCFF"/>
            <w:hideMark/>
          </w:tcPr>
          <w:p w14:paraId="6BC1E3C5" w14:textId="77777777" w:rsidR="00123F9A" w:rsidRPr="00123F9A" w:rsidRDefault="00123F9A" w:rsidP="00AE12B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23F9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English Literature:</w:t>
            </w:r>
          </w:p>
          <w:p w14:paraId="7AD62C64" w14:textId="7B46F214" w:rsidR="00AE12B8" w:rsidRDefault="00AE12B8" w:rsidP="00AE12B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Critical reading skills.</w:t>
            </w:r>
          </w:p>
          <w:p w14:paraId="0571EF05" w14:textId="77777777" w:rsidR="00AE12B8" w:rsidRDefault="00AE12B8" w:rsidP="00AE12B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Literal and inferential comprehension.</w:t>
            </w:r>
          </w:p>
          <w:p w14:paraId="7EEB3B80" w14:textId="77777777" w:rsidR="00AE12B8" w:rsidRDefault="00AE12B8" w:rsidP="00AE12B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Evaluation of writers’ language choices.</w:t>
            </w:r>
          </w:p>
          <w:p w14:paraId="04CDCADE" w14:textId="76F1A0C5" w:rsidR="00462B88" w:rsidRDefault="00AE12B8" w:rsidP="00AE12B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Writing effectively about literature: academic essay writing skills.</w:t>
            </w:r>
          </w:p>
          <w:p w14:paraId="2B4F3842" w14:textId="77777777" w:rsidR="00AB29B5" w:rsidRDefault="00AB29B5" w:rsidP="00AE12B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279D2408" w14:textId="77777777" w:rsidR="00F62B75" w:rsidRDefault="00F62B75" w:rsidP="00AE12B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4365FBB7" w14:textId="79250A29" w:rsidR="00123F9A" w:rsidRDefault="00123F9A" w:rsidP="00AE12B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23F9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English Language:</w:t>
            </w:r>
          </w:p>
          <w:p w14:paraId="31B28198" w14:textId="28F7BF7E" w:rsidR="00123F9A" w:rsidRPr="00626982" w:rsidRDefault="00123F9A" w:rsidP="00AE12B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62698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lastRenderedPageBreak/>
              <w:t>Critical reading and comprehension</w:t>
            </w:r>
            <w:r w:rsidR="00CA781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.</w:t>
            </w:r>
          </w:p>
          <w:p w14:paraId="36FE2068" w14:textId="437A06A3" w:rsidR="00123F9A" w:rsidRPr="00626982" w:rsidRDefault="00123F9A" w:rsidP="00AE12B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62698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Summary and synthesis</w:t>
            </w:r>
            <w:r w:rsidR="00CA781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.</w:t>
            </w:r>
          </w:p>
          <w:p w14:paraId="07CFEDCC" w14:textId="3B5D6818" w:rsidR="00123F9A" w:rsidRPr="00626982" w:rsidRDefault="00626982" w:rsidP="00AE12B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62698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Evaluation of writers’ language</w:t>
            </w:r>
            <w:r w:rsidR="00CA781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.</w:t>
            </w:r>
          </w:p>
          <w:p w14:paraId="3447A572" w14:textId="096F2223" w:rsidR="00626982" w:rsidRPr="00626982" w:rsidRDefault="00626982" w:rsidP="00AE12B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62698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Comparing how writers communicate their viewpoints and perspectives</w:t>
            </w:r>
            <w:r w:rsidR="00CA781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.</w:t>
            </w:r>
          </w:p>
          <w:p w14:paraId="7A055746" w14:textId="176C85C1" w:rsidR="00AF0068" w:rsidRPr="005A2080" w:rsidRDefault="00AF0068" w:rsidP="00AF006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493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9CCFF"/>
            <w:hideMark/>
          </w:tcPr>
          <w:p w14:paraId="3CF6C36C" w14:textId="77777777" w:rsidR="00626982" w:rsidRPr="00123F9A" w:rsidRDefault="00626982" w:rsidP="0062698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23F9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English Literature:</w:t>
            </w:r>
          </w:p>
          <w:p w14:paraId="37701F1A" w14:textId="77777777" w:rsidR="007235DE" w:rsidRDefault="007235DE" w:rsidP="007235D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Critical reading skills.</w:t>
            </w:r>
          </w:p>
          <w:p w14:paraId="6365E85B" w14:textId="77777777" w:rsidR="007235DE" w:rsidRDefault="007235DE" w:rsidP="007235D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Literal and inferential comprehension.</w:t>
            </w:r>
          </w:p>
          <w:p w14:paraId="578FE8F0" w14:textId="77777777" w:rsidR="007235DE" w:rsidRDefault="007235DE" w:rsidP="007235D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Evaluation of writers’ language choices.</w:t>
            </w:r>
          </w:p>
          <w:p w14:paraId="388B9B21" w14:textId="16EE0570" w:rsidR="007235DE" w:rsidRDefault="007235DE" w:rsidP="007235D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Comparing texts.</w:t>
            </w:r>
          </w:p>
          <w:p w14:paraId="14422EEA" w14:textId="7435FD30" w:rsidR="00AB29B5" w:rsidRDefault="007235DE" w:rsidP="007235D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Writing effectively about literature: academic essay writing skills.</w:t>
            </w:r>
          </w:p>
          <w:p w14:paraId="4D38BF66" w14:textId="77777777" w:rsidR="00F62B75" w:rsidRDefault="00F62B75" w:rsidP="007235D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0EB82757" w14:textId="632FFDD3" w:rsidR="00462B88" w:rsidRDefault="00462B88" w:rsidP="00462B8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23F9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English Language:</w:t>
            </w:r>
          </w:p>
          <w:p w14:paraId="49C9F6C4" w14:textId="077D3BC9" w:rsidR="00462B88" w:rsidRPr="00626982" w:rsidRDefault="00462B88" w:rsidP="00462B8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62698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lastRenderedPageBreak/>
              <w:t>Critical reading and comprehension</w:t>
            </w:r>
            <w:r w:rsidR="00CA781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.</w:t>
            </w:r>
          </w:p>
          <w:p w14:paraId="640CA5F3" w14:textId="6A6B41CB" w:rsidR="00462B88" w:rsidRPr="00626982" w:rsidRDefault="00462B88" w:rsidP="00462B8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62698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Summary and synthesis</w:t>
            </w:r>
            <w:r w:rsidR="00CA781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.</w:t>
            </w:r>
          </w:p>
          <w:p w14:paraId="544758EE" w14:textId="2FC7F64B" w:rsidR="00462B88" w:rsidRPr="00626982" w:rsidRDefault="00462B88" w:rsidP="00462B8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62698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Evaluation of writers’ language</w:t>
            </w:r>
            <w:r w:rsidR="00CA781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.</w:t>
            </w:r>
          </w:p>
          <w:p w14:paraId="502B93C0" w14:textId="25406427" w:rsidR="00462B88" w:rsidRDefault="00462B88" w:rsidP="00462B8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62698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Comparing how writers communicate their viewpoints and perspectives</w:t>
            </w:r>
            <w:r w:rsidR="00CA781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.</w:t>
            </w:r>
          </w:p>
          <w:p w14:paraId="31AE6504" w14:textId="3CB39AB1" w:rsidR="00002A80" w:rsidRPr="00626982" w:rsidRDefault="000B470C" w:rsidP="00462B8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Writing for impact.</w:t>
            </w:r>
          </w:p>
          <w:p w14:paraId="7D1AF865" w14:textId="77777777" w:rsidR="00462B88" w:rsidRDefault="00462B88" w:rsidP="007235D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3958A6C7" w14:textId="7064B7BF" w:rsidR="00AF0068" w:rsidRPr="005A2080" w:rsidRDefault="00AF0068" w:rsidP="00AF006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4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9CCFF"/>
            <w:hideMark/>
          </w:tcPr>
          <w:p w14:paraId="4D37C41B" w14:textId="77777777" w:rsidR="00626982" w:rsidRPr="00123F9A" w:rsidRDefault="00626982" w:rsidP="0062698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23F9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English Literature:</w:t>
            </w:r>
          </w:p>
          <w:p w14:paraId="2D05D132" w14:textId="77777777" w:rsidR="00AE12B8" w:rsidRDefault="00AE12B8" w:rsidP="00AE12B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Critical reading skills.</w:t>
            </w:r>
          </w:p>
          <w:p w14:paraId="533724DC" w14:textId="77777777" w:rsidR="00AE12B8" w:rsidRDefault="00AE12B8" w:rsidP="00AE12B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Literal and inferential comprehension.</w:t>
            </w:r>
          </w:p>
          <w:p w14:paraId="058DE085" w14:textId="77777777" w:rsidR="00AE12B8" w:rsidRDefault="00AE12B8" w:rsidP="00AE12B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Evaluation of writers’ language choices.</w:t>
            </w:r>
          </w:p>
          <w:p w14:paraId="2EEB0491" w14:textId="77777777" w:rsidR="00AE12B8" w:rsidRDefault="00AE12B8" w:rsidP="00AE12B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Writing effectively about literature: academic essay writing skills.</w:t>
            </w:r>
          </w:p>
          <w:p w14:paraId="5397FDF0" w14:textId="08F5BC34" w:rsidR="00AF0068" w:rsidRPr="005A2080" w:rsidRDefault="00AF0068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36A3F208" w14:textId="4EC6A2EE" w:rsidR="00AF0068" w:rsidRPr="005A2080" w:rsidRDefault="00AF0068" w:rsidP="007D579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</w:tr>
      <w:tr w:rsidR="00122A56" w:rsidRPr="005A2080" w14:paraId="0E6AE482" w14:textId="77777777" w:rsidTr="00ED1E4D">
        <w:trPr>
          <w:trHeight w:val="7357"/>
        </w:trPr>
        <w:tc>
          <w:tcPr>
            <w:tcW w:w="1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9CCFF"/>
            <w:hideMark/>
          </w:tcPr>
          <w:p w14:paraId="7F9A9B28" w14:textId="77777777" w:rsidR="00234CFD" w:rsidRPr="005A2080" w:rsidRDefault="00234CFD" w:rsidP="007D5791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  <w:t xml:space="preserve">Assessment </w:t>
            </w:r>
          </w:p>
        </w:tc>
        <w:tc>
          <w:tcPr>
            <w:tcW w:w="24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9CCFF"/>
            <w:hideMark/>
          </w:tcPr>
          <w:p w14:paraId="102D21C3" w14:textId="77777777" w:rsidR="00C50150" w:rsidRPr="007E6BF8" w:rsidRDefault="00234CFD" w:rsidP="007D5791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7E6BF8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RAP:</w:t>
            </w:r>
          </w:p>
          <w:p w14:paraId="0694D375" w14:textId="40FFBB8F" w:rsidR="000957C8" w:rsidRDefault="00C50150" w:rsidP="007D5791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E6BF8">
              <w:rPr>
                <w:rFonts w:asciiTheme="majorHAnsi" w:hAnsiTheme="majorHAnsi" w:cstheme="majorHAnsi"/>
                <w:sz w:val="20"/>
                <w:szCs w:val="20"/>
              </w:rPr>
              <w:t>H</w:t>
            </w:r>
            <w:r w:rsidR="00571DCC" w:rsidRPr="007E6BF8">
              <w:rPr>
                <w:rFonts w:asciiTheme="majorHAnsi" w:hAnsiTheme="majorHAnsi" w:cstheme="majorHAnsi"/>
                <w:sz w:val="20"/>
                <w:szCs w:val="20"/>
              </w:rPr>
              <w:t xml:space="preserve">ow does Dickens present Scrooge as an outsider </w:t>
            </w:r>
            <w:r w:rsidR="00FB503B">
              <w:rPr>
                <w:rFonts w:asciiTheme="majorHAnsi" w:hAnsiTheme="majorHAnsi" w:cstheme="majorHAnsi"/>
                <w:sz w:val="20"/>
                <w:szCs w:val="20"/>
              </w:rPr>
              <w:t>at the start of the novella?</w:t>
            </w:r>
          </w:p>
          <w:p w14:paraId="1930CF26" w14:textId="77777777" w:rsidR="00087BF0" w:rsidRPr="007E6BF8" w:rsidRDefault="00087BF0" w:rsidP="007D5791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693F3F1F" w14:textId="122A8FCF" w:rsidR="000957C8" w:rsidRPr="007E6BF8" w:rsidRDefault="00C50150" w:rsidP="007D5791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7E6BF8">
              <w:rPr>
                <w:rFonts w:asciiTheme="majorHAnsi" w:hAnsiTheme="majorHAnsi" w:cstheme="majorHAnsi"/>
                <w:sz w:val="20"/>
                <w:szCs w:val="20"/>
              </w:rPr>
              <w:t>H</w:t>
            </w:r>
            <w:r w:rsidR="000957C8" w:rsidRPr="007E6BF8">
              <w:rPr>
                <w:rFonts w:asciiTheme="majorHAnsi" w:hAnsiTheme="majorHAnsi" w:cstheme="majorHAnsi"/>
                <w:sz w:val="20"/>
                <w:szCs w:val="20"/>
              </w:rPr>
              <w:t xml:space="preserve">ow has Dickens explored ideas about </w:t>
            </w:r>
            <w:r w:rsidR="005A1835">
              <w:rPr>
                <w:rFonts w:asciiTheme="majorHAnsi" w:hAnsiTheme="majorHAnsi" w:cstheme="majorHAnsi"/>
                <w:sz w:val="20"/>
                <w:szCs w:val="20"/>
              </w:rPr>
              <w:t>change and transformation</w:t>
            </w:r>
            <w:r w:rsidR="000957C8" w:rsidRPr="007E6BF8">
              <w:rPr>
                <w:rFonts w:asciiTheme="majorHAnsi" w:hAnsiTheme="majorHAnsi" w:cstheme="majorHAnsi"/>
                <w:sz w:val="20"/>
                <w:szCs w:val="20"/>
              </w:rPr>
              <w:t xml:space="preserve"> in the novel so far?</w:t>
            </w:r>
          </w:p>
        </w:tc>
        <w:tc>
          <w:tcPr>
            <w:tcW w:w="232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9CCFF"/>
            <w:hideMark/>
          </w:tcPr>
          <w:p w14:paraId="3A657030" w14:textId="77777777" w:rsidR="00234CFD" w:rsidRPr="007E6BF8" w:rsidRDefault="00234CFD" w:rsidP="007D5791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7E6BF8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RAP:</w:t>
            </w:r>
          </w:p>
          <w:p w14:paraId="2F3D732D" w14:textId="64DC9833" w:rsidR="007E6BF8" w:rsidRDefault="007E6BF8" w:rsidP="00087BF0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E6BF8">
              <w:rPr>
                <w:rFonts w:asciiTheme="majorHAnsi" w:hAnsiTheme="majorHAnsi" w:cstheme="majorHAnsi"/>
                <w:sz w:val="20"/>
                <w:szCs w:val="20"/>
              </w:rPr>
              <w:t>H</w:t>
            </w:r>
            <w:r w:rsidR="00F430A1" w:rsidRPr="007E6BF8">
              <w:rPr>
                <w:rFonts w:asciiTheme="majorHAnsi" w:hAnsiTheme="majorHAnsi" w:cstheme="majorHAnsi"/>
                <w:sz w:val="20"/>
                <w:szCs w:val="20"/>
              </w:rPr>
              <w:t xml:space="preserve">ow does Dickens use the ghosts to </w:t>
            </w:r>
            <w:r w:rsidR="005B1B15">
              <w:rPr>
                <w:rFonts w:asciiTheme="majorHAnsi" w:hAnsiTheme="majorHAnsi" w:cstheme="majorHAnsi"/>
                <w:sz w:val="20"/>
                <w:szCs w:val="20"/>
              </w:rPr>
              <w:t>help Scrooge change his attitudes and behaviour?</w:t>
            </w:r>
          </w:p>
          <w:p w14:paraId="127A3826" w14:textId="5CF2F3D5" w:rsidR="00BA54A4" w:rsidRDefault="00BA54A4" w:rsidP="001767A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C08950B" w14:textId="21A57244" w:rsidR="009A3A2A" w:rsidRPr="007E6BF8" w:rsidRDefault="009A3A2A" w:rsidP="00BA54A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Analysis of </w:t>
            </w:r>
            <w:r w:rsidR="001767AE">
              <w:rPr>
                <w:rFonts w:asciiTheme="majorHAnsi" w:hAnsiTheme="majorHAnsi" w:cstheme="majorHAnsi"/>
                <w:sz w:val="20"/>
                <w:szCs w:val="20"/>
              </w:rPr>
              <w:t>a writer’s language in a non-fiction extract</w:t>
            </w:r>
            <w:r w:rsidR="003719B6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12B759F7" w14:textId="77777777" w:rsidR="00F430A1" w:rsidRPr="007E6BF8" w:rsidRDefault="00F430A1" w:rsidP="007D5791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608DB8CD" w14:textId="77777777" w:rsidR="00234CFD" w:rsidRPr="007E6BF8" w:rsidRDefault="00234CFD" w:rsidP="007D5791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37F788BC" w14:textId="77777777" w:rsidR="00234CFD" w:rsidRPr="007E6BF8" w:rsidRDefault="00234CFD" w:rsidP="007D5791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2E455C3B" w14:textId="77777777" w:rsidR="00234CFD" w:rsidRPr="007E6BF8" w:rsidRDefault="00234CFD" w:rsidP="007D5791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35F0054C" w14:textId="77777777" w:rsidR="00234CFD" w:rsidRPr="007E6BF8" w:rsidRDefault="00234CFD" w:rsidP="007D5791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5408017C" w14:textId="77777777" w:rsidR="00234CFD" w:rsidRPr="007E6BF8" w:rsidRDefault="00234CFD" w:rsidP="007D5791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522DD9D2" w14:textId="77777777" w:rsidR="00234CFD" w:rsidRPr="007E6BF8" w:rsidRDefault="00234CFD" w:rsidP="007D5791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440A3D15" w14:textId="77777777" w:rsidR="00234CFD" w:rsidRPr="007E6BF8" w:rsidRDefault="00234CFD" w:rsidP="007D5791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57D628C4" w14:textId="77777777" w:rsidR="00234CFD" w:rsidRPr="007E6BF8" w:rsidRDefault="00234CFD" w:rsidP="007D5791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4DE6D4BF" w14:textId="77777777" w:rsidR="00234CFD" w:rsidRPr="007E6BF8" w:rsidRDefault="00234CFD" w:rsidP="007D5791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78D2899E" w14:textId="77777777" w:rsidR="00234CFD" w:rsidRDefault="00234CFD" w:rsidP="007D5791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6BDC782C" w14:textId="77777777" w:rsidR="00F62B75" w:rsidRDefault="00F62B75" w:rsidP="007D5791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518E0AC1" w14:textId="77777777" w:rsidR="00F62B75" w:rsidRDefault="00F62B75" w:rsidP="007D5791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0A86562B" w14:textId="77777777" w:rsidR="00F62B75" w:rsidRDefault="00F62B75" w:rsidP="007D5791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60BF2A26" w14:textId="77777777" w:rsidR="00F62B75" w:rsidRDefault="00F62B75" w:rsidP="007D5791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17F13015" w14:textId="6A39A861" w:rsidR="00F62B75" w:rsidRPr="007E6BF8" w:rsidRDefault="00F62B75" w:rsidP="007D5791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9CCFF"/>
            <w:hideMark/>
          </w:tcPr>
          <w:p w14:paraId="7ECBFD58" w14:textId="77777777" w:rsidR="00234CFD" w:rsidRPr="005A2080" w:rsidRDefault="00234CFD" w:rsidP="007D5791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  <w:t xml:space="preserve">RAP: </w:t>
            </w:r>
          </w:p>
          <w:p w14:paraId="4A592B47" w14:textId="77777777" w:rsidR="003719B6" w:rsidRDefault="003719B6" w:rsidP="007E6B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  <w:t>Year 10 KAST 1: English Literature – ‘A Christmas Carol’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47F394F1" w14:textId="77777777" w:rsidR="003719B6" w:rsidRDefault="003719B6" w:rsidP="007E6B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  <w:p w14:paraId="7CBFB7C4" w14:textId="77777777" w:rsidR="003719B6" w:rsidRDefault="003719B6" w:rsidP="007E6B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  <w:p w14:paraId="58230B70" w14:textId="77777777" w:rsidR="00087BF0" w:rsidRPr="00087BF0" w:rsidRDefault="00087BF0" w:rsidP="007E6B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6"/>
                <w:szCs w:val="6"/>
                <w:lang w:eastAsia="en-GB"/>
              </w:rPr>
            </w:pPr>
          </w:p>
          <w:p w14:paraId="3FC69475" w14:textId="4D192165" w:rsidR="00B506B2" w:rsidRPr="005A2080" w:rsidRDefault="00087BF0" w:rsidP="007E6B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  <w:t>Analysis of a named poem.</w:t>
            </w:r>
          </w:p>
          <w:p w14:paraId="51B1F486" w14:textId="32FE997D" w:rsidR="006D0A75" w:rsidRPr="005A2080" w:rsidRDefault="006D0A75" w:rsidP="007D5791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  <w:p w14:paraId="484E5F60" w14:textId="77777777" w:rsidR="007E6BF8" w:rsidRDefault="007E6BF8" w:rsidP="007E6B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  <w:p w14:paraId="54E8D5E0" w14:textId="77777777" w:rsidR="007E6BF8" w:rsidRDefault="007E6BF8" w:rsidP="007E6B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  <w:p w14:paraId="1E7010AB" w14:textId="77777777" w:rsidR="007E6BF8" w:rsidRDefault="007E6BF8" w:rsidP="007E6B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  <w:p w14:paraId="69689E00" w14:textId="77777777" w:rsidR="003719B6" w:rsidRDefault="003719B6" w:rsidP="007E6B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  <w:p w14:paraId="6B456FD2" w14:textId="77777777" w:rsidR="007E6BF8" w:rsidRDefault="007E6BF8" w:rsidP="007E6B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  <w:p w14:paraId="1ACE59F7" w14:textId="7BADEE6F" w:rsidR="00B506B2" w:rsidRPr="005A2080" w:rsidRDefault="00B506B2" w:rsidP="007E6B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41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9CCFF"/>
            <w:hideMark/>
          </w:tcPr>
          <w:p w14:paraId="4AE22040" w14:textId="77777777" w:rsidR="00234CFD" w:rsidRPr="005A2080" w:rsidRDefault="00234CFD" w:rsidP="007D5791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  <w:t>RAP:</w:t>
            </w:r>
          </w:p>
          <w:p w14:paraId="04B19EBB" w14:textId="5F897F1D" w:rsidR="00087BF0" w:rsidRDefault="00087BF0" w:rsidP="00087BF0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Comparison of </w:t>
            </w:r>
            <w:r w:rsidR="00325E90">
              <w:rPr>
                <w:rFonts w:asciiTheme="majorHAnsi" w:hAnsiTheme="majorHAnsi" w:cstheme="majorHAnsi"/>
                <w:sz w:val="20"/>
                <w:szCs w:val="20"/>
              </w:rPr>
              <w:t>two</w:t>
            </w:r>
            <w:r w:rsidR="00960DC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gramStart"/>
            <w:r w:rsidR="00960DC8">
              <w:rPr>
                <w:rFonts w:asciiTheme="majorHAnsi" w:hAnsiTheme="majorHAnsi" w:cstheme="majorHAnsi"/>
                <w:sz w:val="20"/>
                <w:szCs w:val="20"/>
              </w:rPr>
              <w:t xml:space="preserve">named </w:t>
            </w:r>
            <w:r w:rsidR="00325E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poems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52DEFDD9" w14:textId="77777777" w:rsidR="00087BF0" w:rsidRDefault="00087BF0" w:rsidP="007E6B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4CE0AEA" w14:textId="77777777" w:rsidR="00087BF0" w:rsidRPr="00087BF0" w:rsidRDefault="00087BF0" w:rsidP="007E6BF8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795E2561" w14:textId="2BC0B527" w:rsidR="001A4BDB" w:rsidRPr="007E6BF8" w:rsidRDefault="001A4BDB" w:rsidP="007E6BF8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7E6BF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60DC8">
              <w:rPr>
                <w:rFonts w:asciiTheme="majorHAnsi" w:hAnsiTheme="majorHAnsi" w:cstheme="majorHAnsi"/>
                <w:sz w:val="20"/>
                <w:szCs w:val="20"/>
              </w:rPr>
              <w:t>Comparison of two poems: one named and one chosen.</w:t>
            </w:r>
          </w:p>
        </w:tc>
        <w:tc>
          <w:tcPr>
            <w:tcW w:w="241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9CCFF"/>
            <w:hideMark/>
          </w:tcPr>
          <w:p w14:paraId="08C6DFCF" w14:textId="77777777" w:rsidR="00234CFD" w:rsidRPr="005A2080" w:rsidRDefault="00234CFD" w:rsidP="007D5791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  <w:t>RAP:</w:t>
            </w:r>
          </w:p>
          <w:p w14:paraId="2BCCF379" w14:textId="6156B9D1" w:rsidR="008032BC" w:rsidRPr="007E6BF8" w:rsidRDefault="008032BC" w:rsidP="007E6BF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How does Shakespeare present the relationship between Macbeth and Lady Macbeth in the play so far?</w:t>
            </w:r>
          </w:p>
        </w:tc>
        <w:tc>
          <w:tcPr>
            <w:tcW w:w="24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9CCFF"/>
            <w:hideMark/>
          </w:tcPr>
          <w:p w14:paraId="33ECC2CF" w14:textId="77777777" w:rsidR="00234CFD" w:rsidRPr="005A2080" w:rsidRDefault="00234CFD" w:rsidP="007D5791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  <w:t xml:space="preserve">RAP: </w:t>
            </w:r>
          </w:p>
          <w:p w14:paraId="5C76AE30" w14:textId="7C7E48C9" w:rsidR="008032BC" w:rsidRDefault="008032BC" w:rsidP="008032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  <w:t>Year 10 KAST 2: English Literatur</w:t>
            </w:r>
            <w:r w:rsidR="00BD2A9B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  <w:t xml:space="preserve">e - </w:t>
            </w:r>
            <w:r w:rsidRPr="005A208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  <w:t>‘Macbeth’ and ‘Power and conflict’ poetry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26459F15" w14:textId="77777777" w:rsidR="008032BC" w:rsidRDefault="008032BC" w:rsidP="008032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  <w:p w14:paraId="12BF266C" w14:textId="77777777" w:rsidR="00BD2A9B" w:rsidRDefault="00BD2A9B" w:rsidP="008032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  <w:p w14:paraId="5FDE94EA" w14:textId="46B53B89" w:rsidR="008032BC" w:rsidRPr="005A2080" w:rsidRDefault="00BB0FB5" w:rsidP="008032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  <w:t>Persuasive speaking based on a set text.</w:t>
            </w:r>
          </w:p>
          <w:p w14:paraId="0BBC6838" w14:textId="32573D4D" w:rsidR="006D0A75" w:rsidRPr="005A2080" w:rsidRDefault="006D0A75" w:rsidP="007D5791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  <w:p w14:paraId="5B9A3FD0" w14:textId="77777777" w:rsidR="007E6BF8" w:rsidRDefault="007E6BF8" w:rsidP="00B506B2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  <w:p w14:paraId="3AEF0D97" w14:textId="77777777" w:rsidR="007E6BF8" w:rsidRDefault="007E6BF8" w:rsidP="00B506B2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  <w:p w14:paraId="6371956E" w14:textId="177E8364" w:rsidR="006D0A75" w:rsidRPr="005A2080" w:rsidRDefault="006D0A75" w:rsidP="00B506B2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  <w:p w14:paraId="6B83526A" w14:textId="27FDAA77" w:rsidR="006D0A75" w:rsidRPr="005A2080" w:rsidRDefault="006D0A75" w:rsidP="00B506B2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  <w:p w14:paraId="498157BE" w14:textId="020FFCED" w:rsidR="006D0A75" w:rsidRPr="005A2080" w:rsidRDefault="006D0A75" w:rsidP="00B506B2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  <w:p w14:paraId="3A66CEF7" w14:textId="151E9C6C" w:rsidR="006D0A75" w:rsidRPr="005A2080" w:rsidRDefault="006D0A75" w:rsidP="00B506B2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  <w:p w14:paraId="526398AD" w14:textId="51E4FC97" w:rsidR="006D0A75" w:rsidRPr="005A2080" w:rsidRDefault="006D0A75" w:rsidP="00B506B2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  <w:p w14:paraId="58BAFB3B" w14:textId="1844E020" w:rsidR="006D0A75" w:rsidRPr="005A2080" w:rsidRDefault="006D0A75" w:rsidP="00B506B2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  <w:p w14:paraId="70A53EE6" w14:textId="1CFA3C91" w:rsidR="00B506B2" w:rsidRPr="005A2080" w:rsidRDefault="00B506B2" w:rsidP="007D5791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874677" w:rsidRPr="005A2080" w14:paraId="065FAF6F" w14:textId="77777777" w:rsidTr="000B435E">
        <w:trPr>
          <w:trHeight w:val="300"/>
        </w:trPr>
        <w:tc>
          <w:tcPr>
            <w:tcW w:w="1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77F0A10" w14:textId="65B99907" w:rsidR="00874677" w:rsidRPr="005A2080" w:rsidRDefault="00874677" w:rsidP="007D5791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  <w:lastRenderedPageBreak/>
              <w:t>Year</w:t>
            </w:r>
          </w:p>
        </w:tc>
        <w:tc>
          <w:tcPr>
            <w:tcW w:w="293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FB1F7E8" w14:textId="775D41CA" w:rsidR="00874677" w:rsidRPr="005A2080" w:rsidRDefault="00874677" w:rsidP="007D5791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HT1</w:t>
            </w:r>
          </w:p>
        </w:tc>
        <w:tc>
          <w:tcPr>
            <w:tcW w:w="290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9804EEF" w14:textId="5DAE3275" w:rsidR="00874677" w:rsidRPr="005A2080" w:rsidRDefault="00874677" w:rsidP="007D5791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HT2</w:t>
            </w:r>
          </w:p>
        </w:tc>
        <w:tc>
          <w:tcPr>
            <w:tcW w:w="290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A60DD86" w14:textId="3265E361" w:rsidR="00874677" w:rsidRPr="005A2080" w:rsidRDefault="00874677" w:rsidP="007D5791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HT3</w:t>
            </w:r>
          </w:p>
        </w:tc>
        <w:tc>
          <w:tcPr>
            <w:tcW w:w="289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11F2816" w14:textId="063AA1E3" w:rsidR="00874677" w:rsidRPr="005A2080" w:rsidRDefault="00874677" w:rsidP="007D5791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HT4</w:t>
            </w:r>
          </w:p>
        </w:tc>
        <w:tc>
          <w:tcPr>
            <w:tcW w:w="290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BE61FD3" w14:textId="23087E89" w:rsidR="00874677" w:rsidRPr="005A2080" w:rsidRDefault="00874677" w:rsidP="007D5791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HT5</w:t>
            </w:r>
          </w:p>
        </w:tc>
      </w:tr>
      <w:tr w:rsidR="007E6BF8" w:rsidRPr="005A2080" w14:paraId="392D2032" w14:textId="77777777" w:rsidTr="007C1E97">
        <w:trPr>
          <w:trHeight w:val="300"/>
        </w:trPr>
        <w:tc>
          <w:tcPr>
            <w:tcW w:w="15868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514C742" w14:textId="67961003" w:rsidR="007E6BF8" w:rsidRPr="005A2080" w:rsidRDefault="007E6BF8" w:rsidP="007E6BF8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Each half term, we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layer new knowledge and vocabulary over previous knowledge and vocabulary acquisition from KS3 and Year 10 so that students repeatedly revisit prior learning.</w:t>
            </w:r>
          </w:p>
        </w:tc>
      </w:tr>
      <w:tr w:rsidR="007E6BF8" w:rsidRPr="005A2080" w14:paraId="08A5611E" w14:textId="77777777" w:rsidTr="000B435E">
        <w:trPr>
          <w:trHeight w:val="2266"/>
        </w:trPr>
        <w:tc>
          <w:tcPr>
            <w:tcW w:w="1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6D3EC9FA" w14:textId="7B8D1E71" w:rsidR="007E6BF8" w:rsidRPr="005A2080" w:rsidRDefault="007E6BF8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  <w:t>1</w:t>
            </w: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  <w:t>1</w:t>
            </w:r>
          </w:p>
          <w:p w14:paraId="1CD76E8A" w14:textId="77777777" w:rsidR="007E6BF8" w:rsidRPr="005A2080" w:rsidRDefault="007E6BF8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  <w:t>AQA English Language and Literature</w:t>
            </w:r>
          </w:p>
          <w:p w14:paraId="4352E346" w14:textId="77777777" w:rsidR="007E6BF8" w:rsidRPr="005A2080" w:rsidRDefault="007E6BF8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5DE5DAB5" w14:textId="77777777" w:rsidR="007E6BF8" w:rsidRPr="005A2080" w:rsidRDefault="007E6BF8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3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56042945" w14:textId="25713E0D" w:rsidR="007E6BF8" w:rsidRPr="005A2080" w:rsidRDefault="007E6BF8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  <w:t xml:space="preserve">English Language: Paper 2 </w:t>
            </w:r>
          </w:p>
          <w:p w14:paraId="78B01BE6" w14:textId="77777777" w:rsidR="007E6BF8" w:rsidRDefault="007E6BF8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7740DFDB" w14:textId="77777777" w:rsidR="007E6BF8" w:rsidRPr="005A2080" w:rsidRDefault="007E6BF8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087C63A7" w14:textId="77777777" w:rsidR="007E6BF8" w:rsidRPr="005A2080" w:rsidRDefault="007E6BF8" w:rsidP="007E6BF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2080">
              <w:rPr>
                <w:rFonts w:asciiTheme="majorHAnsi" w:hAnsiTheme="majorHAnsi" w:cstheme="majorHAnsi"/>
                <w:sz w:val="20"/>
                <w:szCs w:val="20"/>
              </w:rPr>
              <w:t>Learning question: can I understand how to writers use different methods to communicate their viewpoint? Can I understand how to communicate my own convincing viewpoint?</w:t>
            </w:r>
          </w:p>
          <w:p w14:paraId="6E5B1F6E" w14:textId="77777777" w:rsidR="007E6BF8" w:rsidRPr="005A2080" w:rsidRDefault="007E6BF8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3D5F4A34" w14:textId="084F7AF7" w:rsidR="007E6BF8" w:rsidRPr="005A2080" w:rsidRDefault="007E6BF8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290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0BAE8CA7" w14:textId="3321EA2B" w:rsidR="007E6BF8" w:rsidRPr="005A2080" w:rsidRDefault="007E6BF8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English Literature: ‘An Inspector Calls’</w:t>
            </w:r>
          </w:p>
          <w:p w14:paraId="42569B64" w14:textId="77777777" w:rsidR="007E6BF8" w:rsidRPr="005A2080" w:rsidRDefault="007E6BF8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286DCAE5" w14:textId="77777777" w:rsidR="007E6BF8" w:rsidRPr="005A2080" w:rsidRDefault="007E6BF8" w:rsidP="007E6BF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2080">
              <w:rPr>
                <w:rFonts w:asciiTheme="majorHAnsi" w:hAnsiTheme="majorHAnsi" w:cstheme="majorHAnsi"/>
                <w:sz w:val="20"/>
                <w:szCs w:val="20"/>
              </w:rPr>
              <w:t xml:space="preserve">Learning question: can I understand how Priestley uses his play to reflect his ideas about post-war society? </w:t>
            </w:r>
          </w:p>
          <w:p w14:paraId="3E85B545" w14:textId="77777777" w:rsidR="007E6BF8" w:rsidRPr="005A2080" w:rsidRDefault="007E6BF8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2A880085" w14:textId="77777777" w:rsidR="007E6BF8" w:rsidRPr="005A2080" w:rsidRDefault="007E6BF8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3E88A9BC" w14:textId="77539BF9" w:rsidR="007E6BF8" w:rsidRPr="005A2080" w:rsidRDefault="007E6BF8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15FC8606" w14:textId="6C2D0BD4" w:rsidR="007E6BF8" w:rsidRPr="005A2080" w:rsidRDefault="007E6BF8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290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0F640A8F" w14:textId="32502D30" w:rsidR="007E6BF8" w:rsidRPr="005A2080" w:rsidRDefault="007E6BF8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  <w:t>English Language: Paper 1</w:t>
            </w:r>
          </w:p>
          <w:p w14:paraId="2210B1E9" w14:textId="77777777" w:rsidR="007E6BF8" w:rsidRDefault="007E6BF8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305883B9" w14:textId="77777777" w:rsidR="007E6BF8" w:rsidRPr="005A2080" w:rsidRDefault="007E6BF8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5FB91C0B" w14:textId="77777777" w:rsidR="007E6BF8" w:rsidRPr="005A2080" w:rsidRDefault="007E6BF8" w:rsidP="007E6BF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2080">
              <w:rPr>
                <w:rFonts w:asciiTheme="majorHAnsi" w:hAnsiTheme="majorHAnsi" w:cstheme="majorHAnsi"/>
                <w:sz w:val="20"/>
                <w:szCs w:val="20"/>
              </w:rPr>
              <w:t>Learning question: can I understand how to writers use different methods when writing creatively? Can I understand how to craft my own convincing narrative writing?</w:t>
            </w:r>
          </w:p>
          <w:p w14:paraId="2EE18731" w14:textId="77777777" w:rsidR="007E6BF8" w:rsidRPr="005A2080" w:rsidRDefault="007E6BF8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1D0C32C0" w14:textId="77777777" w:rsidR="007E6BF8" w:rsidRPr="005A2080" w:rsidRDefault="007E6BF8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6B337060" w14:textId="77777777" w:rsidR="007E6BF8" w:rsidRPr="005A2080" w:rsidRDefault="007E6BF8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9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12FE7759" w14:textId="4D649705" w:rsidR="007E6BF8" w:rsidRPr="005A2080" w:rsidRDefault="007E6BF8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  <w:t>English Language: Paper 1</w:t>
            </w:r>
          </w:p>
          <w:p w14:paraId="2F6B0D29" w14:textId="3FF0867C" w:rsidR="007E6BF8" w:rsidRPr="005A2080" w:rsidRDefault="007E6BF8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  <w:t>Revision</w:t>
            </w:r>
            <w:r w:rsidR="00B7476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  <w:t xml:space="preserve"> and exam practice</w:t>
            </w:r>
          </w:p>
          <w:p w14:paraId="38E4A228" w14:textId="77777777" w:rsidR="007E6BF8" w:rsidRPr="005A2080" w:rsidRDefault="007E6BF8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79B1A28D" w14:textId="5D6B381E" w:rsidR="007E6BF8" w:rsidRPr="00A06981" w:rsidRDefault="007E6BF8" w:rsidP="00A069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2080">
              <w:rPr>
                <w:rFonts w:asciiTheme="majorHAnsi" w:hAnsiTheme="majorHAnsi" w:cstheme="majorHAnsi"/>
                <w:sz w:val="20"/>
                <w:szCs w:val="20"/>
              </w:rPr>
              <w:t xml:space="preserve">Learning question: can I understand the requirements for each component for the exam? Can I understand how to make perceptive inferences? Can I understand how to craft effective writing – creative, persuasive and analytical? </w:t>
            </w:r>
          </w:p>
        </w:tc>
        <w:tc>
          <w:tcPr>
            <w:tcW w:w="290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1889C765" w14:textId="265F71B7" w:rsidR="007E6BF8" w:rsidRPr="005A2080" w:rsidRDefault="007E6BF8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  <w:t>Revision</w:t>
            </w:r>
            <w:r w:rsidR="00B7476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  <w:t xml:space="preserve"> and exam practice</w:t>
            </w:r>
          </w:p>
          <w:p w14:paraId="78B32AD4" w14:textId="77777777" w:rsidR="007E6BF8" w:rsidRPr="005A2080" w:rsidRDefault="007E6BF8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0C7F0F9D" w14:textId="77777777" w:rsidR="007E6BF8" w:rsidRPr="005A2080" w:rsidRDefault="007E6BF8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277EC378" w14:textId="60E8A907" w:rsidR="007E6BF8" w:rsidRPr="005A2080" w:rsidRDefault="007E6BF8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hAnsiTheme="majorHAnsi" w:cstheme="majorHAnsi"/>
                <w:sz w:val="20"/>
                <w:szCs w:val="20"/>
              </w:rPr>
              <w:t>Learning question: can I understand the requirements for each component for the exam? Can I understand how to make perceptive inferences? Can I understand how to craft effective writing – creative, persuasive and analytical?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  <w:p w14:paraId="01648740" w14:textId="23BE0C22" w:rsidR="007E6BF8" w:rsidRPr="00A06981" w:rsidRDefault="007E6BF8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</w:tr>
      <w:tr w:rsidR="00BB51D0" w:rsidRPr="005A2080" w14:paraId="28033A2E" w14:textId="77777777" w:rsidTr="004964BA">
        <w:trPr>
          <w:trHeight w:val="127"/>
        </w:trPr>
        <w:tc>
          <w:tcPr>
            <w:tcW w:w="1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4010ED0B" w14:textId="341E2BF8" w:rsidR="007E6BF8" w:rsidRPr="005A2080" w:rsidRDefault="007E6BF8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7E6BF8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Key knowledge</w:t>
            </w:r>
          </w:p>
          <w:p w14:paraId="1578870D" w14:textId="77777777" w:rsidR="007E6BF8" w:rsidRPr="005A2080" w:rsidRDefault="007E6BF8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91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6267E00B" w14:textId="77777777" w:rsidR="00FF2557" w:rsidRPr="005A2080" w:rsidRDefault="00FF2557" w:rsidP="00FF2557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English Language Paper 2 – Writers’ Viewpoints and Perspectives</w:t>
            </w:r>
          </w:p>
          <w:p w14:paraId="7FBF3F87" w14:textId="77777777" w:rsidR="00967EA2" w:rsidRDefault="00967EA2" w:rsidP="00967EA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Section A – r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eading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and Section B – writing.</w:t>
            </w:r>
          </w:p>
          <w:p w14:paraId="66F52297" w14:textId="77777777" w:rsidR="00967EA2" w:rsidRDefault="00967EA2" w:rsidP="00967EA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Vocabulary list.</w:t>
            </w:r>
          </w:p>
          <w:p w14:paraId="653CE121" w14:textId="75C834BA" w:rsidR="00967EA2" w:rsidRDefault="00967EA2" w:rsidP="00967EA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Retrieval of previous terminology and techniques, and the teaching of </w:t>
            </w:r>
            <w:r w:rsidR="000344B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new </w:t>
            </w:r>
            <w:r w:rsidR="00F9471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terms and structures for viewpoint writing.</w:t>
            </w:r>
          </w:p>
          <w:p w14:paraId="6B95ACDE" w14:textId="7F48FBD2" w:rsidR="00967EA2" w:rsidRPr="005A2080" w:rsidRDefault="00967EA2" w:rsidP="00967EA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Cr</w:t>
            </w:r>
            <w:r w:rsidR="00F851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afting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and sustaining convincing persuasive texts.</w:t>
            </w:r>
          </w:p>
          <w:p w14:paraId="6815A07B" w14:textId="3B9DBB4A" w:rsidR="00967EA2" w:rsidRPr="005A2080" w:rsidRDefault="00967EA2" w:rsidP="00967EA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(Revisit Year 10 HT1/2 and HT3/4).</w:t>
            </w:r>
          </w:p>
          <w:p w14:paraId="31CC3100" w14:textId="77777777" w:rsidR="007E6BF8" w:rsidRDefault="007E6BF8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0180A6B1" w14:textId="77777777" w:rsidR="00536D20" w:rsidRPr="00536D20" w:rsidRDefault="00536D20" w:rsidP="00536D20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  <w:r w:rsidRPr="00536D2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  <w:t>NEA: Spoken Language</w:t>
            </w:r>
          </w:p>
          <w:p w14:paraId="475EBC8E" w14:textId="0BED8321" w:rsidR="00536D20" w:rsidRPr="005A2080" w:rsidRDefault="00536D20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1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463CD5AE" w14:textId="77777777" w:rsidR="00A06981" w:rsidRPr="00E10331" w:rsidRDefault="00A06981" w:rsidP="00A0698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1033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English Literature Paper 2 – Modern texts and poetry</w:t>
            </w:r>
          </w:p>
          <w:p w14:paraId="1D003482" w14:textId="6C58ED8D" w:rsidR="007E6BF8" w:rsidRPr="005A2080" w:rsidRDefault="00A06981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Section A</w:t>
            </w:r>
            <w:r w:rsidR="002306F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- </w:t>
            </w:r>
            <w:r w:rsidR="007E6BF8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‘An Inspector Calls’:</w:t>
            </w:r>
            <w:r w:rsidR="007E6BF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2306F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V</w:t>
            </w:r>
            <w:r w:rsidR="007E6BF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ocabulary list, </w:t>
            </w:r>
            <w:r w:rsidR="007E6BF8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text, context, characters, themes.</w:t>
            </w:r>
          </w:p>
          <w:p w14:paraId="675D26BD" w14:textId="70734736" w:rsidR="007E6BF8" w:rsidRDefault="002306FE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Retrieval of previous terminology and techniques, and the teaching of key terms such as </w:t>
            </w:r>
            <w:r w:rsidR="007E6BF8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real time</w:t>
            </w:r>
            <w:r w:rsidR="000A65E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and </w:t>
            </w:r>
            <w:r w:rsidR="007E6BF8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well-made play.</w:t>
            </w:r>
          </w:p>
          <w:p w14:paraId="4D6CE796" w14:textId="7A67E7C8" w:rsidR="00BB339D" w:rsidRDefault="00F83A73" w:rsidP="00BB339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Recap of </w:t>
            </w:r>
            <w:r w:rsidR="00BB339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English Language Paper 1 style questions.</w:t>
            </w:r>
          </w:p>
          <w:p w14:paraId="5B9DBD1D" w14:textId="77777777" w:rsidR="00BB339D" w:rsidRPr="005A2080" w:rsidRDefault="00BB339D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25BB4985" w14:textId="77777777" w:rsidR="007E6BF8" w:rsidRPr="005A2080" w:rsidRDefault="007E6BF8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B778D4A" w14:textId="098174CE" w:rsidR="007E6BF8" w:rsidRPr="005A2080" w:rsidRDefault="007E6BF8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0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7B4B93BF" w14:textId="48EBED79" w:rsidR="007E6BF8" w:rsidRDefault="000A65ED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English Language Paper 1 </w:t>
            </w:r>
            <w:r w:rsidR="00BB339D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BB339D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Explorations in Creative Reading and Writing</w:t>
            </w:r>
          </w:p>
          <w:p w14:paraId="6180C0B5" w14:textId="77777777" w:rsidR="00A85FCE" w:rsidRDefault="00A85FCE" w:rsidP="00A85FC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Section A – r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eading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and Section B – writing.</w:t>
            </w:r>
          </w:p>
          <w:p w14:paraId="236DC86E" w14:textId="77777777" w:rsidR="00A85FCE" w:rsidRDefault="00A85FCE" w:rsidP="00A85FC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Vocabulary list.</w:t>
            </w:r>
          </w:p>
          <w:p w14:paraId="29F607B8" w14:textId="77777777" w:rsidR="007E6BF8" w:rsidRDefault="00A85FCE" w:rsidP="006B0CA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Retrieval of previous terminology and techniques, and the teaching of key terms such as </w:t>
            </w:r>
            <w:r w:rsidR="007E6BF8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intensifier, zoomorphism</w:t>
            </w:r>
            <w:r w:rsidR="006B0CA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and </w:t>
            </w:r>
            <w:r w:rsidR="007E6BF8"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shifts in tense/ mood/ focus/ narrative perspective</w:t>
            </w:r>
            <w:r w:rsidR="006B0CA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. </w:t>
            </w:r>
          </w:p>
          <w:p w14:paraId="0F951C45" w14:textId="77777777" w:rsidR="002A014D" w:rsidRDefault="002A014D" w:rsidP="006B0CA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Cr</w:t>
            </w:r>
            <w:r w:rsidR="00F851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afting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and sustaining </w:t>
            </w:r>
            <w:r w:rsidR="00F851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convincing descriptive and narrative responses.</w:t>
            </w:r>
          </w:p>
          <w:p w14:paraId="13CE19C9" w14:textId="51178D50" w:rsidR="00F85124" w:rsidRPr="005A2080" w:rsidRDefault="00F85124" w:rsidP="006B0CA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9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72105870" w14:textId="77777777" w:rsidR="00865CAA" w:rsidRDefault="00865CAA" w:rsidP="00865CAA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English Language Paper 1 – Explorations in Creative Reading and Writing</w:t>
            </w:r>
          </w:p>
          <w:p w14:paraId="781DBD37" w14:textId="77777777" w:rsidR="00865CAA" w:rsidRDefault="00865CAA" w:rsidP="00865CAA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Section A – r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eading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and Section B – writing.</w:t>
            </w:r>
          </w:p>
          <w:p w14:paraId="27F0E2FD" w14:textId="77777777" w:rsidR="00865CAA" w:rsidRDefault="00865CAA" w:rsidP="00865CAA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Vocabulary list.</w:t>
            </w:r>
          </w:p>
          <w:p w14:paraId="4502C219" w14:textId="77777777" w:rsidR="007E6BF8" w:rsidRDefault="00865CAA" w:rsidP="00865CAA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Retrieval of previous terminology and techniques, and the teaching of key terms such as 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intensifier, zoomorphism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and </w:t>
            </w: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shifts in tense/ mood/ focus/ narrative perspective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.</w:t>
            </w:r>
          </w:p>
          <w:p w14:paraId="30770B2C" w14:textId="77777777" w:rsidR="00F85124" w:rsidRDefault="00F85124" w:rsidP="00F85124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Crafting and sustaining convincing descriptive and narrative responses.</w:t>
            </w:r>
          </w:p>
          <w:p w14:paraId="5BEF87A1" w14:textId="77777777" w:rsidR="00865CAA" w:rsidRDefault="00865CAA" w:rsidP="00865CAA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5C70BB7C" w14:textId="77777777" w:rsidR="00865CAA" w:rsidRPr="00865CAA" w:rsidRDefault="00865CAA" w:rsidP="00865CAA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5CA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Revision and exam practice</w:t>
            </w:r>
          </w:p>
          <w:p w14:paraId="64BFDF8D" w14:textId="2AB42809" w:rsidR="00865CAA" w:rsidRPr="005A2080" w:rsidRDefault="00865CAA" w:rsidP="00865CAA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90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0D9150AC" w14:textId="77777777" w:rsidR="00865CAA" w:rsidRPr="00865CAA" w:rsidRDefault="00865CAA" w:rsidP="00865CAA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5CA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Revision and exam practice</w:t>
            </w:r>
          </w:p>
          <w:p w14:paraId="2FF01285" w14:textId="77777777" w:rsidR="007E6BF8" w:rsidRPr="005A2080" w:rsidRDefault="007E6BF8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7E6BF8" w:rsidRPr="005A2080" w14:paraId="2C850580" w14:textId="77777777" w:rsidTr="004964BA">
        <w:trPr>
          <w:trHeight w:val="300"/>
        </w:trPr>
        <w:tc>
          <w:tcPr>
            <w:tcW w:w="1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4B8B7E96" w14:textId="77777777" w:rsidR="007E6BF8" w:rsidRPr="005A2080" w:rsidRDefault="007E6BF8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  <w:t xml:space="preserve">Building and revisiting </w:t>
            </w:r>
          </w:p>
        </w:tc>
        <w:tc>
          <w:tcPr>
            <w:tcW w:w="293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45FF0835" w14:textId="77777777" w:rsidR="00967EA2" w:rsidRDefault="00967EA2" w:rsidP="00967EA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23F9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English Language:</w:t>
            </w:r>
          </w:p>
          <w:p w14:paraId="63EAAAED" w14:textId="7FAE0EB5" w:rsidR="00967EA2" w:rsidRPr="00626982" w:rsidRDefault="00967EA2" w:rsidP="00967EA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62698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Critical reading and comprehension</w:t>
            </w:r>
            <w:r w:rsidR="00F47A1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.</w:t>
            </w:r>
          </w:p>
          <w:p w14:paraId="3CAC1F7D" w14:textId="53772ED6" w:rsidR="00967EA2" w:rsidRPr="00626982" w:rsidRDefault="00967EA2" w:rsidP="00967EA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62698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Summary and synthesis</w:t>
            </w:r>
            <w:r w:rsidR="00F47A1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.</w:t>
            </w:r>
          </w:p>
          <w:p w14:paraId="3240CCA3" w14:textId="36FE427E" w:rsidR="00967EA2" w:rsidRPr="00626982" w:rsidRDefault="00967EA2" w:rsidP="00967EA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62698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Evaluation of writers’ language</w:t>
            </w:r>
            <w:r w:rsidR="002A014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.</w:t>
            </w:r>
          </w:p>
          <w:p w14:paraId="7AF754F7" w14:textId="72101154" w:rsidR="00967EA2" w:rsidRDefault="00967EA2" w:rsidP="00967EA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62698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Comparing how writers communicate their viewpoints and perspectives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.</w:t>
            </w:r>
          </w:p>
          <w:p w14:paraId="1B223DDC" w14:textId="6BF4B88A" w:rsidR="00CA7819" w:rsidRDefault="00CA7819" w:rsidP="00967EA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Producing clear and coherent </w:t>
            </w:r>
            <w:r w:rsidR="002A014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persuasive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texts.</w:t>
            </w:r>
          </w:p>
          <w:p w14:paraId="7D837A11" w14:textId="202BC33E" w:rsidR="00967EA2" w:rsidRPr="00626982" w:rsidRDefault="00967EA2" w:rsidP="00967EA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Writing for </w:t>
            </w:r>
            <w:r w:rsidR="00536D2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emotional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impact.</w:t>
            </w:r>
          </w:p>
          <w:p w14:paraId="6AAAEA21" w14:textId="77777777" w:rsidR="007E6BF8" w:rsidRDefault="007E6BF8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70A4E0DB" w14:textId="4C3EE591" w:rsidR="00536D20" w:rsidRDefault="00536D20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  <w:t xml:space="preserve">Spoken Language </w:t>
            </w:r>
            <w:r w:rsidRPr="00536D2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  <w:t>NEA:</w:t>
            </w:r>
          </w:p>
          <w:p w14:paraId="429F0DA8" w14:textId="1BECD972" w:rsidR="00536D20" w:rsidRPr="00BE731B" w:rsidRDefault="006E7517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BE731B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Presenting information and ideas.</w:t>
            </w:r>
          </w:p>
          <w:p w14:paraId="1559D1C6" w14:textId="4D72DE57" w:rsidR="006E7517" w:rsidRPr="00BE731B" w:rsidRDefault="006E7517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BE731B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Responding to spoken language.</w:t>
            </w:r>
          </w:p>
          <w:p w14:paraId="09CF31C8" w14:textId="446CF1EA" w:rsidR="006E7517" w:rsidRPr="00BE731B" w:rsidRDefault="00BE731B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BE731B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Using spoken Standard English.</w:t>
            </w:r>
          </w:p>
          <w:p w14:paraId="1A5168D6" w14:textId="53D7CAE0" w:rsidR="007E6BF8" w:rsidRPr="005A2080" w:rsidRDefault="007E6BF8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0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41817D8C" w14:textId="77777777" w:rsidR="000A65ED" w:rsidRPr="00123F9A" w:rsidRDefault="000A65ED" w:rsidP="000A65E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23F9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English Literature:</w:t>
            </w:r>
          </w:p>
          <w:p w14:paraId="1FBA3037" w14:textId="77777777" w:rsidR="000A65ED" w:rsidRDefault="000A65ED" w:rsidP="000A65E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Critical reading skills.</w:t>
            </w:r>
          </w:p>
          <w:p w14:paraId="44D864FA" w14:textId="77777777" w:rsidR="000A65ED" w:rsidRDefault="000A65ED" w:rsidP="000A65E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Literal and inferential comprehension.</w:t>
            </w:r>
          </w:p>
          <w:p w14:paraId="3CA6B119" w14:textId="77777777" w:rsidR="000A65ED" w:rsidRDefault="000A65ED" w:rsidP="000A65E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Evaluation of writers’ language choices.</w:t>
            </w:r>
          </w:p>
          <w:p w14:paraId="61E4E399" w14:textId="77777777" w:rsidR="000A65ED" w:rsidRDefault="000A65ED" w:rsidP="000A65E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Writing effectively about literature: academic essay writing skills.</w:t>
            </w:r>
          </w:p>
          <w:p w14:paraId="7CFB7B7C" w14:textId="77777777" w:rsidR="007E6BF8" w:rsidRPr="005A2080" w:rsidRDefault="007E6BF8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56BD3B55" w14:textId="77777777" w:rsidR="007E6BF8" w:rsidRPr="005A2080" w:rsidRDefault="007E6BF8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349A0C50" w14:textId="77777777" w:rsidR="007E6BF8" w:rsidRPr="005A2080" w:rsidRDefault="007E6BF8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2A8AAA0A" w14:textId="77777777" w:rsidR="007E6BF8" w:rsidRPr="005A2080" w:rsidRDefault="007E6BF8" w:rsidP="00BB51D0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290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24AA0A64" w14:textId="219D0F67" w:rsidR="007E6BF8" w:rsidRPr="00F47A17" w:rsidRDefault="00865CAA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47A1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English Language:</w:t>
            </w:r>
          </w:p>
          <w:p w14:paraId="2A5D601E" w14:textId="5CDA8109" w:rsidR="007E6BF8" w:rsidRDefault="00F47A17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Critical rea</w:t>
            </w:r>
            <w:r w:rsidR="002A5C58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ding and comprehension.</w:t>
            </w:r>
          </w:p>
          <w:p w14:paraId="4DA0DB84" w14:textId="77777777" w:rsidR="002A014D" w:rsidRPr="00626982" w:rsidRDefault="002A014D" w:rsidP="002A014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62698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Evaluation of writers’ language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.</w:t>
            </w:r>
          </w:p>
          <w:p w14:paraId="7216BAA9" w14:textId="6E3E335D" w:rsidR="002A014D" w:rsidRDefault="002A014D" w:rsidP="002A014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Producing clear</w:t>
            </w:r>
            <w:r w:rsidR="00F851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,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coherent </w:t>
            </w:r>
            <w:r w:rsidR="00F851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and imaginative responses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.</w:t>
            </w:r>
          </w:p>
          <w:p w14:paraId="6D03D26A" w14:textId="28FAE704" w:rsidR="002A014D" w:rsidRPr="00626982" w:rsidRDefault="002A014D" w:rsidP="002A014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Writing for</w:t>
            </w:r>
            <w:r w:rsidR="005F6A2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36D2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creative impact.</w:t>
            </w:r>
          </w:p>
          <w:p w14:paraId="04669F07" w14:textId="77777777" w:rsidR="002A5C58" w:rsidRPr="005A2080" w:rsidRDefault="002A5C58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5B3D24CE" w14:textId="77777777" w:rsidR="007E6BF8" w:rsidRPr="005A2080" w:rsidRDefault="007E6BF8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53B9DEBB" w14:textId="77777777" w:rsidR="007E6BF8" w:rsidRPr="005A2080" w:rsidRDefault="007E6BF8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252EA95C" w14:textId="77777777" w:rsidR="007E6BF8" w:rsidRPr="005A2080" w:rsidRDefault="007E6BF8" w:rsidP="00BB51D0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289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048588CE" w14:textId="77777777" w:rsidR="00BE731B" w:rsidRPr="00F47A17" w:rsidRDefault="00BE731B" w:rsidP="00BE731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47A1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English Language:</w:t>
            </w:r>
          </w:p>
          <w:p w14:paraId="11DDE9FB" w14:textId="77777777" w:rsidR="00BE731B" w:rsidRDefault="00BE731B" w:rsidP="00BE731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Critical reading and comprehension.</w:t>
            </w:r>
          </w:p>
          <w:p w14:paraId="0965FCEE" w14:textId="77777777" w:rsidR="00BE731B" w:rsidRPr="00626982" w:rsidRDefault="00BE731B" w:rsidP="00BE731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62698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Evaluation of writers’ language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.</w:t>
            </w:r>
          </w:p>
          <w:p w14:paraId="28A4F986" w14:textId="77777777" w:rsidR="00BE731B" w:rsidRDefault="00BE731B" w:rsidP="00BE731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Producing clear, coherent and imaginative responses.</w:t>
            </w:r>
          </w:p>
          <w:p w14:paraId="5C0552F5" w14:textId="77777777" w:rsidR="00BE731B" w:rsidRDefault="00BE731B" w:rsidP="00BE731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Writing for creative impact.</w:t>
            </w:r>
          </w:p>
          <w:p w14:paraId="22935C2E" w14:textId="77777777" w:rsidR="00612463" w:rsidRDefault="00612463" w:rsidP="00BE731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6F97E924" w14:textId="075C1050" w:rsidR="00612463" w:rsidRPr="00612463" w:rsidRDefault="00612463" w:rsidP="00BE731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12463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All knowledge and skills.</w:t>
            </w:r>
          </w:p>
          <w:p w14:paraId="1DE8C2DE" w14:textId="77777777" w:rsidR="007E6BF8" w:rsidRPr="005A2080" w:rsidRDefault="007E6BF8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0588799F" w14:textId="77777777" w:rsidR="007E6BF8" w:rsidRPr="005A2080" w:rsidRDefault="007E6BF8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5FAE7A5D" w14:textId="77777777" w:rsidR="007E6BF8" w:rsidRPr="005A2080" w:rsidRDefault="007E6BF8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43992511" w14:textId="77777777" w:rsidR="007E6BF8" w:rsidRPr="005A2080" w:rsidRDefault="007E6BF8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75787BB8" w14:textId="77777777" w:rsidR="007E6BF8" w:rsidRPr="005A2080" w:rsidRDefault="007E6BF8" w:rsidP="00BB51D0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290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4A04BA51" w14:textId="77777777" w:rsidR="00612463" w:rsidRPr="00612463" w:rsidRDefault="00612463" w:rsidP="0061246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12463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All knowledge and skills.</w:t>
            </w:r>
          </w:p>
          <w:p w14:paraId="1B112936" w14:textId="77777777" w:rsidR="007E6BF8" w:rsidRPr="005A2080" w:rsidRDefault="007E6BF8" w:rsidP="007E6BF8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  <w:p w14:paraId="6B1555AF" w14:textId="77777777" w:rsidR="007E6BF8" w:rsidRPr="005A2080" w:rsidRDefault="007E6BF8" w:rsidP="00BB51D0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</w:tr>
      <w:tr w:rsidR="007E6BF8" w:rsidRPr="005A2080" w14:paraId="30D7602A" w14:textId="77777777" w:rsidTr="000B435E">
        <w:trPr>
          <w:trHeight w:val="300"/>
        </w:trPr>
        <w:tc>
          <w:tcPr>
            <w:tcW w:w="1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0630BAC6" w14:textId="77777777" w:rsidR="007E6BF8" w:rsidRPr="005A2080" w:rsidRDefault="007E6BF8" w:rsidP="007E6BF8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  <w:t xml:space="preserve">Assessment </w:t>
            </w:r>
          </w:p>
          <w:p w14:paraId="1679E50C" w14:textId="77777777" w:rsidR="007E6BF8" w:rsidRPr="005A2080" w:rsidRDefault="007E6BF8" w:rsidP="007E6BF8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93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5D54A9CA" w14:textId="23986F77" w:rsidR="007E6BF8" w:rsidRPr="005A2080" w:rsidRDefault="007E6BF8" w:rsidP="007E6BF8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  <w:t xml:space="preserve">RAP: </w:t>
            </w:r>
          </w:p>
          <w:p w14:paraId="2D97920F" w14:textId="5DF437B2" w:rsidR="007E6BF8" w:rsidRPr="00BB51D0" w:rsidRDefault="007E6BF8" w:rsidP="007E6BF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63372">
              <w:rPr>
                <w:rFonts w:asciiTheme="majorHAnsi" w:hAnsiTheme="majorHAnsi" w:cstheme="majorHAnsi"/>
                <w:sz w:val="20"/>
                <w:szCs w:val="20"/>
              </w:rPr>
              <w:t xml:space="preserve">English Language Paper </w:t>
            </w:r>
            <w:r w:rsidR="000278D2" w:rsidRPr="0056337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563372" w:rsidRPr="00563372">
              <w:rPr>
                <w:rFonts w:asciiTheme="majorHAnsi" w:hAnsiTheme="majorHAnsi" w:cstheme="majorHAnsi"/>
                <w:sz w:val="20"/>
                <w:szCs w:val="20"/>
              </w:rPr>
              <w:t xml:space="preserve"> Section A</w:t>
            </w:r>
          </w:p>
          <w:p w14:paraId="3A822260" w14:textId="562487E7" w:rsidR="007E6BF8" w:rsidRPr="00BB51D0" w:rsidRDefault="007E6BF8" w:rsidP="007E6BF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BB51D0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Year 11 Mock 1: English Language Paper 2</w:t>
            </w:r>
          </w:p>
          <w:p w14:paraId="60B476B8" w14:textId="712627E2" w:rsidR="007E6BF8" w:rsidRPr="00BB51D0" w:rsidRDefault="007E6BF8" w:rsidP="007E6BF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BB51D0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NEA: Spoken Language</w:t>
            </w:r>
          </w:p>
          <w:p w14:paraId="14029F93" w14:textId="77777777" w:rsidR="007E6BF8" w:rsidRPr="005A2080" w:rsidRDefault="007E6BF8" w:rsidP="007E6BF8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  <w:p w14:paraId="43B0812D" w14:textId="77777777" w:rsidR="007E6BF8" w:rsidRPr="005A2080" w:rsidRDefault="007E6BF8" w:rsidP="007E6BF8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  <w:p w14:paraId="65586CB8" w14:textId="77777777" w:rsidR="007E6BF8" w:rsidRPr="005A2080" w:rsidRDefault="007E6BF8" w:rsidP="007E6BF8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  <w:p w14:paraId="0C4FB2BA" w14:textId="77777777" w:rsidR="007E6BF8" w:rsidRPr="005A2080" w:rsidRDefault="007E6BF8" w:rsidP="007E6BF8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  <w:p w14:paraId="688841EA" w14:textId="77777777" w:rsidR="007E6BF8" w:rsidRPr="005A2080" w:rsidRDefault="007E6BF8" w:rsidP="007E6BF8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  <w:p w14:paraId="4E559EA0" w14:textId="77777777" w:rsidR="007E6BF8" w:rsidRPr="005A2080" w:rsidRDefault="007E6BF8" w:rsidP="007E6BF8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  <w:p w14:paraId="45B33A30" w14:textId="77777777" w:rsidR="007E6BF8" w:rsidRPr="005A2080" w:rsidRDefault="007E6BF8" w:rsidP="007E6BF8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  <w:p w14:paraId="07CC2A05" w14:textId="77777777" w:rsidR="007E6BF8" w:rsidRPr="005A2080" w:rsidRDefault="007E6BF8" w:rsidP="007E6BF8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  <w:p w14:paraId="3E74A87B" w14:textId="77777777" w:rsidR="007E6BF8" w:rsidRPr="005A2080" w:rsidRDefault="007E6BF8" w:rsidP="007E6BF8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  <w:p w14:paraId="1C704609" w14:textId="77777777" w:rsidR="007E6BF8" w:rsidRPr="005A2080" w:rsidRDefault="007E6BF8" w:rsidP="007E6BF8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  <w:p w14:paraId="1A3B8876" w14:textId="77777777" w:rsidR="007E6BF8" w:rsidRPr="005A2080" w:rsidRDefault="007E6BF8" w:rsidP="007E6BF8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  <w:p w14:paraId="78EECB64" w14:textId="77777777" w:rsidR="007E6BF8" w:rsidRPr="005A2080" w:rsidRDefault="007E6BF8" w:rsidP="007E6BF8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  <w:p w14:paraId="7BFDA1D4" w14:textId="77777777" w:rsidR="007E6BF8" w:rsidRPr="005A2080" w:rsidRDefault="007E6BF8" w:rsidP="007E6BF8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  <w:p w14:paraId="4C362E70" w14:textId="77777777" w:rsidR="007E6BF8" w:rsidRPr="005A2080" w:rsidRDefault="007E6BF8" w:rsidP="007E6BF8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  <w:p w14:paraId="55A0523B" w14:textId="77777777" w:rsidR="007E6BF8" w:rsidRPr="005A2080" w:rsidRDefault="007E6BF8" w:rsidP="007E6BF8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  <w:p w14:paraId="027F8F95" w14:textId="77777777" w:rsidR="007E6BF8" w:rsidRPr="005A2080" w:rsidRDefault="007E6BF8" w:rsidP="007E6BF8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  <w:p w14:paraId="72B3FB0D" w14:textId="77777777" w:rsidR="007E6BF8" w:rsidRPr="005A2080" w:rsidRDefault="007E6BF8" w:rsidP="007E6BF8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90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01663F75" w14:textId="77777777" w:rsidR="007E6BF8" w:rsidRPr="005A2080" w:rsidRDefault="007E6BF8" w:rsidP="007E6BF8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  <w:t>RAP:</w:t>
            </w:r>
          </w:p>
          <w:p w14:paraId="7D0B1866" w14:textId="77777777" w:rsidR="00D56BFC" w:rsidRDefault="007E6BF8" w:rsidP="00D56BF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BB51D0">
              <w:rPr>
                <w:rFonts w:asciiTheme="majorHAnsi" w:hAnsiTheme="majorHAnsi" w:cstheme="majorHAnsi"/>
                <w:sz w:val="20"/>
                <w:szCs w:val="20"/>
              </w:rPr>
              <w:t>Mr Birling says, ‘…a man has to mind his own business and look after himself and his</w:t>
            </w:r>
            <w:r w:rsidR="00BB51D0" w:rsidRPr="00BB51D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B51D0">
              <w:rPr>
                <w:rFonts w:asciiTheme="majorHAnsi" w:hAnsiTheme="majorHAnsi" w:cstheme="majorHAnsi"/>
                <w:sz w:val="20"/>
                <w:szCs w:val="20"/>
              </w:rPr>
              <w:t>own’.</w:t>
            </w:r>
          </w:p>
          <w:p w14:paraId="329FD676" w14:textId="7EFE4E34" w:rsidR="007E6BF8" w:rsidRPr="00BB51D0" w:rsidRDefault="007E6BF8" w:rsidP="00D56B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51D0">
              <w:rPr>
                <w:rFonts w:asciiTheme="majorHAnsi" w:hAnsiTheme="majorHAnsi" w:cstheme="majorHAnsi"/>
                <w:sz w:val="20"/>
                <w:szCs w:val="20"/>
              </w:rPr>
              <w:t>How far does Priestley present Mr Birling as a man who cares only for himself and his family at the start of the play?</w:t>
            </w:r>
          </w:p>
          <w:p w14:paraId="21CC0257" w14:textId="67EF2D44" w:rsidR="007E6BF8" w:rsidRPr="00701D78" w:rsidRDefault="007E6BF8" w:rsidP="007E6BF8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BB51D0">
              <w:rPr>
                <w:rFonts w:asciiTheme="majorHAnsi" w:hAnsiTheme="majorHAnsi" w:cstheme="majorHAnsi"/>
                <w:sz w:val="20"/>
                <w:szCs w:val="20"/>
              </w:rPr>
              <w:t xml:space="preserve">How does Priestley present selfishness and its effects in </w:t>
            </w:r>
            <w:r w:rsidR="00BB51D0" w:rsidRPr="00BB51D0">
              <w:rPr>
                <w:rFonts w:asciiTheme="majorHAnsi" w:hAnsiTheme="majorHAnsi" w:cstheme="majorHAnsi"/>
                <w:sz w:val="20"/>
                <w:szCs w:val="20"/>
              </w:rPr>
              <w:t>‘</w:t>
            </w:r>
            <w:r w:rsidRPr="00BB51D0">
              <w:rPr>
                <w:rFonts w:asciiTheme="majorHAnsi" w:hAnsiTheme="majorHAnsi" w:cstheme="majorHAnsi"/>
                <w:sz w:val="20"/>
                <w:szCs w:val="20"/>
              </w:rPr>
              <w:t>An Inspector Calls</w:t>
            </w:r>
            <w:r w:rsidR="00BB51D0" w:rsidRPr="00BB51D0">
              <w:rPr>
                <w:rFonts w:asciiTheme="majorHAnsi" w:hAnsiTheme="majorHAnsi" w:cstheme="majorHAnsi"/>
                <w:sz w:val="20"/>
                <w:szCs w:val="20"/>
              </w:rPr>
              <w:t>’</w:t>
            </w:r>
            <w:r w:rsidRPr="00BB51D0">
              <w:rPr>
                <w:rFonts w:asciiTheme="majorHAnsi" w:hAnsiTheme="majorHAnsi" w:cstheme="majorHAnsi"/>
                <w:sz w:val="20"/>
                <w:szCs w:val="20"/>
              </w:rPr>
              <w:t xml:space="preserve">? </w:t>
            </w:r>
            <w:r w:rsidR="00701D78" w:rsidRPr="00701D7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(Possibly use as mock grade)</w:t>
            </w:r>
          </w:p>
          <w:p w14:paraId="7DB31D34" w14:textId="38F334A6" w:rsidR="007E6BF8" w:rsidRPr="005A2080" w:rsidRDefault="007E6BF8" w:rsidP="007E6BF8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90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5F6AAF5A" w14:textId="77777777" w:rsidR="007E6BF8" w:rsidRPr="005A2080" w:rsidRDefault="007E6BF8" w:rsidP="007E6BF8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  <w:t>RAP:</w:t>
            </w:r>
          </w:p>
          <w:p w14:paraId="73FB838C" w14:textId="63C6E86B" w:rsidR="00E32471" w:rsidRPr="00BB51D0" w:rsidRDefault="00701D78" w:rsidP="0056337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English Language Paper 1 Section </w:t>
            </w:r>
            <w:r w:rsidR="00A35459">
              <w:rPr>
                <w:rFonts w:asciiTheme="majorHAnsi" w:hAnsiTheme="majorHAnsi" w:cstheme="majorHAnsi"/>
                <w:sz w:val="20"/>
                <w:szCs w:val="20"/>
              </w:rPr>
              <w:t>B</w:t>
            </w:r>
          </w:p>
          <w:p w14:paraId="5B7451FE" w14:textId="1AD5F9F2" w:rsidR="007E6BF8" w:rsidRPr="005A2080" w:rsidRDefault="007E6BF8" w:rsidP="007E6BF8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89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7FDC7C46" w14:textId="385B183C" w:rsidR="000278D2" w:rsidRDefault="007E6BF8" w:rsidP="007E6BF8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  <w:t>RAP:</w:t>
            </w:r>
          </w:p>
          <w:p w14:paraId="1EDF2966" w14:textId="5DA86C02" w:rsidR="000278D2" w:rsidRPr="005A2080" w:rsidRDefault="000278D2" w:rsidP="007E6BF8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  <w:t>Year 11 Mock 2: English Language Paper 1</w:t>
            </w:r>
          </w:p>
          <w:p w14:paraId="3BD3FED4" w14:textId="30551B1C" w:rsidR="007E6BF8" w:rsidRPr="000278D2" w:rsidRDefault="00892553" w:rsidP="007E6BF8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Teacher assessed and self/ peer assessed timed past questions:</w:t>
            </w:r>
            <w:r w:rsidR="007E6BF8" w:rsidRPr="000278D2">
              <w:rPr>
                <w:rFonts w:asciiTheme="majorHAnsi" w:hAnsiTheme="majorHAnsi" w:cstheme="majorHAnsi"/>
                <w:sz w:val="20"/>
                <w:szCs w:val="20"/>
              </w:rPr>
              <w:t xml:space="preserve"> ‘Macbeth’.</w:t>
            </w:r>
          </w:p>
          <w:p w14:paraId="2CBD4629" w14:textId="28B4C04F" w:rsidR="007E6BF8" w:rsidRPr="000278D2" w:rsidRDefault="00892553" w:rsidP="007E6BF8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Teacher assessed and self/ peer assessed timed past questions: </w:t>
            </w:r>
            <w:r w:rsidR="007E6BF8" w:rsidRPr="000278D2">
              <w:rPr>
                <w:rFonts w:asciiTheme="majorHAnsi" w:hAnsiTheme="majorHAnsi" w:cstheme="majorHAnsi"/>
                <w:sz w:val="20"/>
                <w:szCs w:val="20"/>
              </w:rPr>
              <w:t>responding to unseen poetry.</w:t>
            </w:r>
          </w:p>
          <w:p w14:paraId="5C4A0AE3" w14:textId="4406D9C3" w:rsidR="007E6BF8" w:rsidRPr="000278D2" w:rsidRDefault="00892553" w:rsidP="007E6BF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Teacher assessed and self/ peer assessed timed past questions:</w:t>
            </w:r>
            <w:r w:rsidRPr="000278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E6BF8" w:rsidRPr="000278D2">
              <w:rPr>
                <w:rFonts w:asciiTheme="majorHAnsi" w:hAnsiTheme="majorHAnsi" w:cstheme="majorHAnsi"/>
                <w:sz w:val="20"/>
                <w:szCs w:val="20"/>
              </w:rPr>
              <w:t>‘A Christmas Carol’.</w:t>
            </w:r>
          </w:p>
          <w:p w14:paraId="187A7217" w14:textId="2368A759" w:rsidR="007E6BF8" w:rsidRPr="005A2080" w:rsidRDefault="007E6BF8" w:rsidP="007E6BF8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90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hideMark/>
          </w:tcPr>
          <w:p w14:paraId="6AEFD73D" w14:textId="77777777" w:rsidR="007E6BF8" w:rsidRPr="005A2080" w:rsidRDefault="007E6BF8" w:rsidP="007E6BF8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5A208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  <w:t xml:space="preserve">RAP: </w:t>
            </w:r>
          </w:p>
          <w:p w14:paraId="172B6C90" w14:textId="293459D5" w:rsidR="007E6BF8" w:rsidRPr="00892553" w:rsidRDefault="00892553" w:rsidP="007E6BF8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92553">
              <w:rPr>
                <w:rFonts w:asciiTheme="majorHAnsi" w:hAnsiTheme="majorHAnsi" w:cstheme="majorHAnsi"/>
                <w:sz w:val="20"/>
                <w:szCs w:val="20"/>
              </w:rPr>
              <w:t xml:space="preserve">Teacher assessed and self/ peer assessed timed past questions: </w:t>
            </w:r>
            <w:r w:rsidR="007E6BF8" w:rsidRPr="00892553">
              <w:rPr>
                <w:rFonts w:asciiTheme="majorHAnsi" w:hAnsiTheme="majorHAnsi" w:cstheme="majorHAnsi"/>
                <w:sz w:val="20"/>
                <w:szCs w:val="20"/>
              </w:rPr>
              <w:t>‘Power and conflict’ poetry.</w:t>
            </w:r>
          </w:p>
          <w:p w14:paraId="0FACF836" w14:textId="04EE1C31" w:rsidR="007E6BF8" w:rsidRPr="00892553" w:rsidRDefault="00892553" w:rsidP="007E6BF8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92553">
              <w:rPr>
                <w:rFonts w:asciiTheme="majorHAnsi" w:hAnsiTheme="majorHAnsi" w:cstheme="majorHAnsi"/>
                <w:sz w:val="20"/>
                <w:szCs w:val="20"/>
              </w:rPr>
              <w:t xml:space="preserve">Teacher assessed and self/ peer assessed timed past questions: </w:t>
            </w:r>
            <w:r w:rsidR="007E6BF8" w:rsidRPr="00892553">
              <w:rPr>
                <w:rFonts w:asciiTheme="majorHAnsi" w:hAnsiTheme="majorHAnsi" w:cstheme="majorHAnsi"/>
                <w:sz w:val="20"/>
                <w:szCs w:val="20"/>
              </w:rPr>
              <w:t>English Language – Paper 1.</w:t>
            </w:r>
          </w:p>
          <w:p w14:paraId="79BAF6CC" w14:textId="0CD749BB" w:rsidR="007E6BF8" w:rsidRPr="00892553" w:rsidRDefault="00892553" w:rsidP="007E6BF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92553">
              <w:rPr>
                <w:rFonts w:asciiTheme="majorHAnsi" w:hAnsiTheme="majorHAnsi" w:cstheme="majorHAnsi"/>
                <w:sz w:val="20"/>
                <w:szCs w:val="20"/>
              </w:rPr>
              <w:t xml:space="preserve">Teacher assessed and self/ peer assessed timed past questions: </w:t>
            </w:r>
            <w:r w:rsidR="007E6BF8" w:rsidRPr="00892553">
              <w:rPr>
                <w:rFonts w:asciiTheme="majorHAnsi" w:hAnsiTheme="majorHAnsi" w:cstheme="majorHAnsi"/>
                <w:sz w:val="20"/>
                <w:szCs w:val="20"/>
              </w:rPr>
              <w:t>‘AIC’.</w:t>
            </w:r>
          </w:p>
          <w:p w14:paraId="4CA466BD" w14:textId="1BBA1B02" w:rsidR="007E6BF8" w:rsidRPr="00892553" w:rsidRDefault="00892553" w:rsidP="007E6BF8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92553">
              <w:rPr>
                <w:rFonts w:asciiTheme="majorHAnsi" w:hAnsiTheme="majorHAnsi" w:cstheme="majorHAnsi"/>
                <w:sz w:val="20"/>
                <w:szCs w:val="20"/>
              </w:rPr>
              <w:t xml:space="preserve">Teacher assessed and self/ peer assessed timed past questions: </w:t>
            </w:r>
            <w:r w:rsidR="007E6BF8" w:rsidRPr="00892553">
              <w:rPr>
                <w:rFonts w:asciiTheme="majorHAnsi" w:hAnsiTheme="majorHAnsi" w:cstheme="majorHAnsi"/>
                <w:sz w:val="20"/>
                <w:szCs w:val="20"/>
              </w:rPr>
              <w:t>English Language – Paper 1.</w:t>
            </w:r>
          </w:p>
          <w:p w14:paraId="2ED865D0" w14:textId="4D0FF96F" w:rsidR="007E6BF8" w:rsidRPr="00892553" w:rsidRDefault="00892553" w:rsidP="007E6BF8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92553">
              <w:rPr>
                <w:rFonts w:asciiTheme="majorHAnsi" w:hAnsiTheme="majorHAnsi" w:cstheme="majorHAnsi"/>
                <w:sz w:val="20"/>
                <w:szCs w:val="20"/>
              </w:rPr>
              <w:t xml:space="preserve">Teacher assessed and self/ peer assessed timed past questions: </w:t>
            </w:r>
            <w:r w:rsidR="007E6BF8" w:rsidRPr="00892553">
              <w:rPr>
                <w:rFonts w:asciiTheme="majorHAnsi" w:hAnsiTheme="majorHAnsi" w:cstheme="majorHAnsi"/>
                <w:sz w:val="20"/>
                <w:szCs w:val="20"/>
              </w:rPr>
              <w:t>Paper 2.</w:t>
            </w:r>
          </w:p>
          <w:p w14:paraId="3EC6992E" w14:textId="2BCBE4BE" w:rsidR="007E6BF8" w:rsidRPr="00892553" w:rsidRDefault="00892553" w:rsidP="007E6BF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92553">
              <w:rPr>
                <w:rFonts w:asciiTheme="majorHAnsi" w:hAnsiTheme="majorHAnsi" w:cstheme="majorHAnsi"/>
                <w:sz w:val="20"/>
                <w:szCs w:val="20"/>
              </w:rPr>
              <w:t xml:space="preserve">Teacher assessed and self/ peer assessed timed past questions: </w:t>
            </w:r>
            <w:r w:rsidR="007E6BF8" w:rsidRPr="00892553">
              <w:rPr>
                <w:rFonts w:asciiTheme="majorHAnsi" w:hAnsiTheme="majorHAnsi" w:cstheme="majorHAnsi"/>
                <w:sz w:val="20"/>
                <w:szCs w:val="20"/>
              </w:rPr>
              <w:t>Papers 1 and 2.</w:t>
            </w:r>
          </w:p>
          <w:p w14:paraId="02DB4449" w14:textId="517273FC" w:rsidR="007E6BF8" w:rsidRPr="005A2080" w:rsidRDefault="007E6BF8" w:rsidP="007E6BF8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14:paraId="7A9D4AE3" w14:textId="77777777" w:rsidR="008C13EB" w:rsidRPr="005A2080" w:rsidRDefault="008C13EB">
      <w:pPr>
        <w:rPr>
          <w:rFonts w:asciiTheme="majorHAnsi" w:hAnsiTheme="majorHAnsi" w:cstheme="majorHAnsi"/>
          <w:b/>
          <w:bCs/>
          <w:sz w:val="20"/>
          <w:szCs w:val="20"/>
        </w:rPr>
      </w:pPr>
    </w:p>
    <w:sectPr w:rsidR="008C13EB" w:rsidRPr="005A2080" w:rsidSect="00D5059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E49DE"/>
    <w:multiLevelType w:val="multilevel"/>
    <w:tmpl w:val="3374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3528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DE"/>
    <w:rsid w:val="00000DCA"/>
    <w:rsid w:val="00001DAA"/>
    <w:rsid w:val="00002A80"/>
    <w:rsid w:val="00006A66"/>
    <w:rsid w:val="000174E4"/>
    <w:rsid w:val="00020682"/>
    <w:rsid w:val="00021923"/>
    <w:rsid w:val="000260FB"/>
    <w:rsid w:val="000275AA"/>
    <w:rsid w:val="000278D2"/>
    <w:rsid w:val="00033971"/>
    <w:rsid w:val="000344B8"/>
    <w:rsid w:val="00034A33"/>
    <w:rsid w:val="00041716"/>
    <w:rsid w:val="00045A0F"/>
    <w:rsid w:val="000517DB"/>
    <w:rsid w:val="000544DE"/>
    <w:rsid w:val="000556D9"/>
    <w:rsid w:val="0005690C"/>
    <w:rsid w:val="00061875"/>
    <w:rsid w:val="00067CA8"/>
    <w:rsid w:val="00074C42"/>
    <w:rsid w:val="000755F8"/>
    <w:rsid w:val="0007781B"/>
    <w:rsid w:val="0008198C"/>
    <w:rsid w:val="00082B6C"/>
    <w:rsid w:val="000865B7"/>
    <w:rsid w:val="00087BF0"/>
    <w:rsid w:val="00090706"/>
    <w:rsid w:val="00091B04"/>
    <w:rsid w:val="000941A2"/>
    <w:rsid w:val="000957C8"/>
    <w:rsid w:val="00097DC9"/>
    <w:rsid w:val="000A10AA"/>
    <w:rsid w:val="000A4689"/>
    <w:rsid w:val="000A5F19"/>
    <w:rsid w:val="000A65ED"/>
    <w:rsid w:val="000A66DD"/>
    <w:rsid w:val="000B1F71"/>
    <w:rsid w:val="000B2E22"/>
    <w:rsid w:val="000B435E"/>
    <w:rsid w:val="000B470C"/>
    <w:rsid w:val="000B5762"/>
    <w:rsid w:val="000B6382"/>
    <w:rsid w:val="000B7890"/>
    <w:rsid w:val="000C188D"/>
    <w:rsid w:val="000C3EE6"/>
    <w:rsid w:val="000D127A"/>
    <w:rsid w:val="000D42D1"/>
    <w:rsid w:val="000D5C6B"/>
    <w:rsid w:val="000E25AD"/>
    <w:rsid w:val="000E5267"/>
    <w:rsid w:val="000F7713"/>
    <w:rsid w:val="001017DC"/>
    <w:rsid w:val="00101B0E"/>
    <w:rsid w:val="00111FBA"/>
    <w:rsid w:val="00117268"/>
    <w:rsid w:val="00122A56"/>
    <w:rsid w:val="00123F9A"/>
    <w:rsid w:val="00124E28"/>
    <w:rsid w:val="00130BB2"/>
    <w:rsid w:val="00137091"/>
    <w:rsid w:val="00137113"/>
    <w:rsid w:val="0013718C"/>
    <w:rsid w:val="00140810"/>
    <w:rsid w:val="00142B28"/>
    <w:rsid w:val="00147D03"/>
    <w:rsid w:val="001514FF"/>
    <w:rsid w:val="0015163F"/>
    <w:rsid w:val="001528ED"/>
    <w:rsid w:val="00154220"/>
    <w:rsid w:val="00154EA6"/>
    <w:rsid w:val="00163B35"/>
    <w:rsid w:val="001767AE"/>
    <w:rsid w:val="001777E0"/>
    <w:rsid w:val="001803AC"/>
    <w:rsid w:val="00183693"/>
    <w:rsid w:val="001A476F"/>
    <w:rsid w:val="001A4BDB"/>
    <w:rsid w:val="001A4CF0"/>
    <w:rsid w:val="001A6F4B"/>
    <w:rsid w:val="001B40F4"/>
    <w:rsid w:val="001C2FCC"/>
    <w:rsid w:val="001C4AF1"/>
    <w:rsid w:val="001C509C"/>
    <w:rsid w:val="001C65D6"/>
    <w:rsid w:val="001D1E85"/>
    <w:rsid w:val="001D3445"/>
    <w:rsid w:val="001D618B"/>
    <w:rsid w:val="001D79B9"/>
    <w:rsid w:val="001D7AEC"/>
    <w:rsid w:val="001E0095"/>
    <w:rsid w:val="001E740D"/>
    <w:rsid w:val="001F0DB5"/>
    <w:rsid w:val="001F188C"/>
    <w:rsid w:val="001F647C"/>
    <w:rsid w:val="00207160"/>
    <w:rsid w:val="002077CB"/>
    <w:rsid w:val="00212085"/>
    <w:rsid w:val="00216EF8"/>
    <w:rsid w:val="00221DA1"/>
    <w:rsid w:val="00222A8D"/>
    <w:rsid w:val="00223447"/>
    <w:rsid w:val="00224A41"/>
    <w:rsid w:val="002306FE"/>
    <w:rsid w:val="00234CFD"/>
    <w:rsid w:val="002417D1"/>
    <w:rsid w:val="00247801"/>
    <w:rsid w:val="002479F4"/>
    <w:rsid w:val="00260652"/>
    <w:rsid w:val="00264C3D"/>
    <w:rsid w:val="0026696B"/>
    <w:rsid w:val="00270225"/>
    <w:rsid w:val="00273212"/>
    <w:rsid w:val="00281C93"/>
    <w:rsid w:val="002823CC"/>
    <w:rsid w:val="0028320D"/>
    <w:rsid w:val="00285E6A"/>
    <w:rsid w:val="00286133"/>
    <w:rsid w:val="00293770"/>
    <w:rsid w:val="0029703D"/>
    <w:rsid w:val="002A014D"/>
    <w:rsid w:val="002A5C58"/>
    <w:rsid w:val="002A6F1A"/>
    <w:rsid w:val="002B7F7C"/>
    <w:rsid w:val="002C13C4"/>
    <w:rsid w:val="002E4C0B"/>
    <w:rsid w:val="002F068A"/>
    <w:rsid w:val="002F2BF1"/>
    <w:rsid w:val="002F3DB0"/>
    <w:rsid w:val="002F79F8"/>
    <w:rsid w:val="00313D69"/>
    <w:rsid w:val="00325E90"/>
    <w:rsid w:val="003312AB"/>
    <w:rsid w:val="00331C01"/>
    <w:rsid w:val="0033383C"/>
    <w:rsid w:val="00333DD5"/>
    <w:rsid w:val="00335FAC"/>
    <w:rsid w:val="00341D61"/>
    <w:rsid w:val="003459F2"/>
    <w:rsid w:val="00346B6B"/>
    <w:rsid w:val="003530AF"/>
    <w:rsid w:val="00364BF8"/>
    <w:rsid w:val="003719B6"/>
    <w:rsid w:val="00371F3A"/>
    <w:rsid w:val="00373292"/>
    <w:rsid w:val="003734C4"/>
    <w:rsid w:val="0037678E"/>
    <w:rsid w:val="00380E76"/>
    <w:rsid w:val="003816BC"/>
    <w:rsid w:val="003917CB"/>
    <w:rsid w:val="00392453"/>
    <w:rsid w:val="003A4C62"/>
    <w:rsid w:val="003A64A6"/>
    <w:rsid w:val="003A68E9"/>
    <w:rsid w:val="003B197B"/>
    <w:rsid w:val="003B32DB"/>
    <w:rsid w:val="003B47C6"/>
    <w:rsid w:val="003C262C"/>
    <w:rsid w:val="003C3404"/>
    <w:rsid w:val="003C39FA"/>
    <w:rsid w:val="003C5B58"/>
    <w:rsid w:val="003D6BD3"/>
    <w:rsid w:val="003D6E8C"/>
    <w:rsid w:val="003E3D15"/>
    <w:rsid w:val="003F09E0"/>
    <w:rsid w:val="00401FE2"/>
    <w:rsid w:val="00406B2D"/>
    <w:rsid w:val="004103C4"/>
    <w:rsid w:val="004149F9"/>
    <w:rsid w:val="0042299B"/>
    <w:rsid w:val="00423671"/>
    <w:rsid w:val="00423BCE"/>
    <w:rsid w:val="00432E0B"/>
    <w:rsid w:val="004332E4"/>
    <w:rsid w:val="00440A2A"/>
    <w:rsid w:val="00444D46"/>
    <w:rsid w:val="0045069B"/>
    <w:rsid w:val="00450FB8"/>
    <w:rsid w:val="00452698"/>
    <w:rsid w:val="00457BC7"/>
    <w:rsid w:val="00460760"/>
    <w:rsid w:val="0046205A"/>
    <w:rsid w:val="00462B88"/>
    <w:rsid w:val="00470969"/>
    <w:rsid w:val="00474C88"/>
    <w:rsid w:val="00474C8C"/>
    <w:rsid w:val="00483735"/>
    <w:rsid w:val="00492FDB"/>
    <w:rsid w:val="00493CD4"/>
    <w:rsid w:val="00493E83"/>
    <w:rsid w:val="004964BA"/>
    <w:rsid w:val="004A05A8"/>
    <w:rsid w:val="004A0EAD"/>
    <w:rsid w:val="004A1182"/>
    <w:rsid w:val="004A1BA1"/>
    <w:rsid w:val="004B1AE0"/>
    <w:rsid w:val="004B3265"/>
    <w:rsid w:val="004B3917"/>
    <w:rsid w:val="004B7B8E"/>
    <w:rsid w:val="004C5809"/>
    <w:rsid w:val="004D4B58"/>
    <w:rsid w:val="004D52B8"/>
    <w:rsid w:val="004D6AD3"/>
    <w:rsid w:val="004E17A3"/>
    <w:rsid w:val="004E4F59"/>
    <w:rsid w:val="004E72FF"/>
    <w:rsid w:val="004F093D"/>
    <w:rsid w:val="005037A4"/>
    <w:rsid w:val="005073F4"/>
    <w:rsid w:val="00512167"/>
    <w:rsid w:val="00512ED7"/>
    <w:rsid w:val="00515297"/>
    <w:rsid w:val="00516ECB"/>
    <w:rsid w:val="005177A6"/>
    <w:rsid w:val="005213CF"/>
    <w:rsid w:val="0052499A"/>
    <w:rsid w:val="00532E2B"/>
    <w:rsid w:val="00536D20"/>
    <w:rsid w:val="00554594"/>
    <w:rsid w:val="00563372"/>
    <w:rsid w:val="00565FAA"/>
    <w:rsid w:val="00570D63"/>
    <w:rsid w:val="005713FC"/>
    <w:rsid w:val="00571DCC"/>
    <w:rsid w:val="005745F1"/>
    <w:rsid w:val="00577589"/>
    <w:rsid w:val="00580BE4"/>
    <w:rsid w:val="005875E2"/>
    <w:rsid w:val="005922CD"/>
    <w:rsid w:val="00593EA2"/>
    <w:rsid w:val="0059513C"/>
    <w:rsid w:val="005A0F1E"/>
    <w:rsid w:val="005A1835"/>
    <w:rsid w:val="005A2080"/>
    <w:rsid w:val="005A3142"/>
    <w:rsid w:val="005A6DC6"/>
    <w:rsid w:val="005B1B15"/>
    <w:rsid w:val="005B5C08"/>
    <w:rsid w:val="005B5ED2"/>
    <w:rsid w:val="005C3B96"/>
    <w:rsid w:val="005D01D3"/>
    <w:rsid w:val="005D17EC"/>
    <w:rsid w:val="005D313F"/>
    <w:rsid w:val="005D3A66"/>
    <w:rsid w:val="005D65E1"/>
    <w:rsid w:val="005E14DA"/>
    <w:rsid w:val="005E3533"/>
    <w:rsid w:val="005E7D95"/>
    <w:rsid w:val="005F2311"/>
    <w:rsid w:val="005F3908"/>
    <w:rsid w:val="005F6A2C"/>
    <w:rsid w:val="00601855"/>
    <w:rsid w:val="006022AA"/>
    <w:rsid w:val="00602FEA"/>
    <w:rsid w:val="006120D3"/>
    <w:rsid w:val="00612463"/>
    <w:rsid w:val="0061436E"/>
    <w:rsid w:val="0061734E"/>
    <w:rsid w:val="00617CDC"/>
    <w:rsid w:val="006203C8"/>
    <w:rsid w:val="00620403"/>
    <w:rsid w:val="00621541"/>
    <w:rsid w:val="006268F6"/>
    <w:rsid w:val="00626982"/>
    <w:rsid w:val="0063063A"/>
    <w:rsid w:val="00630EA1"/>
    <w:rsid w:val="00631A99"/>
    <w:rsid w:val="00636BF9"/>
    <w:rsid w:val="00641B74"/>
    <w:rsid w:val="006423D5"/>
    <w:rsid w:val="00663312"/>
    <w:rsid w:val="006642B3"/>
    <w:rsid w:val="00666F6F"/>
    <w:rsid w:val="00667F27"/>
    <w:rsid w:val="00674B2F"/>
    <w:rsid w:val="00683BC3"/>
    <w:rsid w:val="006911D8"/>
    <w:rsid w:val="0069468B"/>
    <w:rsid w:val="006B0CAE"/>
    <w:rsid w:val="006B118E"/>
    <w:rsid w:val="006B7D6C"/>
    <w:rsid w:val="006C0671"/>
    <w:rsid w:val="006C09CE"/>
    <w:rsid w:val="006C49F2"/>
    <w:rsid w:val="006C5A11"/>
    <w:rsid w:val="006D0A75"/>
    <w:rsid w:val="006D128B"/>
    <w:rsid w:val="006D3BDA"/>
    <w:rsid w:val="006D6C04"/>
    <w:rsid w:val="006D709F"/>
    <w:rsid w:val="006E056F"/>
    <w:rsid w:val="006E0B67"/>
    <w:rsid w:val="006E1B36"/>
    <w:rsid w:val="006E2368"/>
    <w:rsid w:val="006E4BEB"/>
    <w:rsid w:val="006E7517"/>
    <w:rsid w:val="006E7A44"/>
    <w:rsid w:val="006F1199"/>
    <w:rsid w:val="006F142D"/>
    <w:rsid w:val="006F2C89"/>
    <w:rsid w:val="006F2DF7"/>
    <w:rsid w:val="006F4254"/>
    <w:rsid w:val="0070061C"/>
    <w:rsid w:val="00701D78"/>
    <w:rsid w:val="007028E6"/>
    <w:rsid w:val="0070726E"/>
    <w:rsid w:val="00710D7B"/>
    <w:rsid w:val="00711021"/>
    <w:rsid w:val="00712964"/>
    <w:rsid w:val="007235DE"/>
    <w:rsid w:val="0073474B"/>
    <w:rsid w:val="007444A7"/>
    <w:rsid w:val="007530ED"/>
    <w:rsid w:val="00756AB6"/>
    <w:rsid w:val="007613DB"/>
    <w:rsid w:val="007632ED"/>
    <w:rsid w:val="00763BA4"/>
    <w:rsid w:val="00765291"/>
    <w:rsid w:val="00766C48"/>
    <w:rsid w:val="00773D2F"/>
    <w:rsid w:val="00773F4D"/>
    <w:rsid w:val="00776581"/>
    <w:rsid w:val="007831CD"/>
    <w:rsid w:val="00792606"/>
    <w:rsid w:val="00797043"/>
    <w:rsid w:val="007A7F33"/>
    <w:rsid w:val="007B7EEE"/>
    <w:rsid w:val="007C137B"/>
    <w:rsid w:val="007C45D1"/>
    <w:rsid w:val="007D1900"/>
    <w:rsid w:val="007D3B2D"/>
    <w:rsid w:val="007D40A6"/>
    <w:rsid w:val="007D59EA"/>
    <w:rsid w:val="007D66A5"/>
    <w:rsid w:val="007D68E4"/>
    <w:rsid w:val="007E2BD4"/>
    <w:rsid w:val="007E4381"/>
    <w:rsid w:val="007E6BF8"/>
    <w:rsid w:val="007F0839"/>
    <w:rsid w:val="007F08D6"/>
    <w:rsid w:val="007F298F"/>
    <w:rsid w:val="007F5D8D"/>
    <w:rsid w:val="007F5EA9"/>
    <w:rsid w:val="00800F6F"/>
    <w:rsid w:val="008017B6"/>
    <w:rsid w:val="008032BC"/>
    <w:rsid w:val="00807E3F"/>
    <w:rsid w:val="00813C88"/>
    <w:rsid w:val="00815027"/>
    <w:rsid w:val="008159CF"/>
    <w:rsid w:val="00817CAC"/>
    <w:rsid w:val="008232B1"/>
    <w:rsid w:val="0082464A"/>
    <w:rsid w:val="0082561A"/>
    <w:rsid w:val="008256EC"/>
    <w:rsid w:val="008308F0"/>
    <w:rsid w:val="00834854"/>
    <w:rsid w:val="00835C28"/>
    <w:rsid w:val="00850DA2"/>
    <w:rsid w:val="0085174A"/>
    <w:rsid w:val="008609DE"/>
    <w:rsid w:val="00865137"/>
    <w:rsid w:val="00865CAA"/>
    <w:rsid w:val="00866076"/>
    <w:rsid w:val="00866526"/>
    <w:rsid w:val="00866B07"/>
    <w:rsid w:val="0087303C"/>
    <w:rsid w:val="00874677"/>
    <w:rsid w:val="008775C6"/>
    <w:rsid w:val="00881E0E"/>
    <w:rsid w:val="00892553"/>
    <w:rsid w:val="008A360F"/>
    <w:rsid w:val="008A5EC1"/>
    <w:rsid w:val="008C13EB"/>
    <w:rsid w:val="008C38A0"/>
    <w:rsid w:val="008C450B"/>
    <w:rsid w:val="008C4E1B"/>
    <w:rsid w:val="008C5D8D"/>
    <w:rsid w:val="008C6DBC"/>
    <w:rsid w:val="008D13E0"/>
    <w:rsid w:val="008D24BC"/>
    <w:rsid w:val="008D3944"/>
    <w:rsid w:val="008D3D77"/>
    <w:rsid w:val="008D483E"/>
    <w:rsid w:val="008F374C"/>
    <w:rsid w:val="008F4BC9"/>
    <w:rsid w:val="008F5EC4"/>
    <w:rsid w:val="008F5FBD"/>
    <w:rsid w:val="008F6638"/>
    <w:rsid w:val="008F6DCB"/>
    <w:rsid w:val="008F710F"/>
    <w:rsid w:val="00903F0D"/>
    <w:rsid w:val="00905D03"/>
    <w:rsid w:val="00905E7E"/>
    <w:rsid w:val="009132E3"/>
    <w:rsid w:val="009168B5"/>
    <w:rsid w:val="00923315"/>
    <w:rsid w:val="009256C4"/>
    <w:rsid w:val="00930FEC"/>
    <w:rsid w:val="00935013"/>
    <w:rsid w:val="00945981"/>
    <w:rsid w:val="00960DC8"/>
    <w:rsid w:val="00967EA2"/>
    <w:rsid w:val="00972192"/>
    <w:rsid w:val="00974B5B"/>
    <w:rsid w:val="00974FE7"/>
    <w:rsid w:val="00980290"/>
    <w:rsid w:val="00983D64"/>
    <w:rsid w:val="00984560"/>
    <w:rsid w:val="0098568E"/>
    <w:rsid w:val="00995910"/>
    <w:rsid w:val="009A09F9"/>
    <w:rsid w:val="009A168C"/>
    <w:rsid w:val="009A1C8A"/>
    <w:rsid w:val="009A2376"/>
    <w:rsid w:val="009A2F02"/>
    <w:rsid w:val="009A3A2A"/>
    <w:rsid w:val="009A4AEF"/>
    <w:rsid w:val="009A4E44"/>
    <w:rsid w:val="009A6624"/>
    <w:rsid w:val="009B1C75"/>
    <w:rsid w:val="009B3388"/>
    <w:rsid w:val="009B48B0"/>
    <w:rsid w:val="009B5E60"/>
    <w:rsid w:val="009C3334"/>
    <w:rsid w:val="009C5D39"/>
    <w:rsid w:val="009D0335"/>
    <w:rsid w:val="009D1F24"/>
    <w:rsid w:val="009D3169"/>
    <w:rsid w:val="009D34C9"/>
    <w:rsid w:val="009D34FD"/>
    <w:rsid w:val="009D60FF"/>
    <w:rsid w:val="009E0C2A"/>
    <w:rsid w:val="009E5BFE"/>
    <w:rsid w:val="009E7D41"/>
    <w:rsid w:val="009F05FE"/>
    <w:rsid w:val="009F0DEB"/>
    <w:rsid w:val="009F21E2"/>
    <w:rsid w:val="009F3ED7"/>
    <w:rsid w:val="009F415B"/>
    <w:rsid w:val="009F5833"/>
    <w:rsid w:val="00A000C6"/>
    <w:rsid w:val="00A020B0"/>
    <w:rsid w:val="00A0271C"/>
    <w:rsid w:val="00A06981"/>
    <w:rsid w:val="00A10C13"/>
    <w:rsid w:val="00A212BC"/>
    <w:rsid w:val="00A217C9"/>
    <w:rsid w:val="00A25AA1"/>
    <w:rsid w:val="00A26A0A"/>
    <w:rsid w:val="00A26EE3"/>
    <w:rsid w:val="00A35459"/>
    <w:rsid w:val="00A46CD8"/>
    <w:rsid w:val="00A57376"/>
    <w:rsid w:val="00A62F1A"/>
    <w:rsid w:val="00A70042"/>
    <w:rsid w:val="00A77724"/>
    <w:rsid w:val="00A81207"/>
    <w:rsid w:val="00A844F4"/>
    <w:rsid w:val="00A85FCE"/>
    <w:rsid w:val="00A87CA3"/>
    <w:rsid w:val="00A87E6B"/>
    <w:rsid w:val="00A975C8"/>
    <w:rsid w:val="00AA0207"/>
    <w:rsid w:val="00AA3B9F"/>
    <w:rsid w:val="00AB29B5"/>
    <w:rsid w:val="00AC5990"/>
    <w:rsid w:val="00AD5845"/>
    <w:rsid w:val="00AE12B8"/>
    <w:rsid w:val="00AE2AB0"/>
    <w:rsid w:val="00AE475A"/>
    <w:rsid w:val="00AE7A5B"/>
    <w:rsid w:val="00AF0068"/>
    <w:rsid w:val="00AF058D"/>
    <w:rsid w:val="00B004A0"/>
    <w:rsid w:val="00B02FF5"/>
    <w:rsid w:val="00B219DA"/>
    <w:rsid w:val="00B231EC"/>
    <w:rsid w:val="00B24DAD"/>
    <w:rsid w:val="00B32AB3"/>
    <w:rsid w:val="00B4376D"/>
    <w:rsid w:val="00B47CEC"/>
    <w:rsid w:val="00B506B2"/>
    <w:rsid w:val="00B5119A"/>
    <w:rsid w:val="00B574A6"/>
    <w:rsid w:val="00B60D3B"/>
    <w:rsid w:val="00B62AB8"/>
    <w:rsid w:val="00B7008D"/>
    <w:rsid w:val="00B7192B"/>
    <w:rsid w:val="00B72A8F"/>
    <w:rsid w:val="00B74761"/>
    <w:rsid w:val="00B85F36"/>
    <w:rsid w:val="00B90D58"/>
    <w:rsid w:val="00B91909"/>
    <w:rsid w:val="00B92689"/>
    <w:rsid w:val="00B937D6"/>
    <w:rsid w:val="00B969FC"/>
    <w:rsid w:val="00BA54A4"/>
    <w:rsid w:val="00BA6262"/>
    <w:rsid w:val="00BB0FB5"/>
    <w:rsid w:val="00BB339D"/>
    <w:rsid w:val="00BB51D0"/>
    <w:rsid w:val="00BB6E5D"/>
    <w:rsid w:val="00BB7688"/>
    <w:rsid w:val="00BC24D8"/>
    <w:rsid w:val="00BC3195"/>
    <w:rsid w:val="00BD2A9B"/>
    <w:rsid w:val="00BE187C"/>
    <w:rsid w:val="00BE189F"/>
    <w:rsid w:val="00BE1CC8"/>
    <w:rsid w:val="00BE6A46"/>
    <w:rsid w:val="00BE731B"/>
    <w:rsid w:val="00BF4103"/>
    <w:rsid w:val="00BF423F"/>
    <w:rsid w:val="00BF5E5D"/>
    <w:rsid w:val="00C02A38"/>
    <w:rsid w:val="00C02F5E"/>
    <w:rsid w:val="00C03B9C"/>
    <w:rsid w:val="00C04D6B"/>
    <w:rsid w:val="00C05AB5"/>
    <w:rsid w:val="00C0688D"/>
    <w:rsid w:val="00C07293"/>
    <w:rsid w:val="00C10661"/>
    <w:rsid w:val="00C177C4"/>
    <w:rsid w:val="00C21B28"/>
    <w:rsid w:val="00C2209A"/>
    <w:rsid w:val="00C23652"/>
    <w:rsid w:val="00C3303E"/>
    <w:rsid w:val="00C4495A"/>
    <w:rsid w:val="00C4516C"/>
    <w:rsid w:val="00C458B2"/>
    <w:rsid w:val="00C47580"/>
    <w:rsid w:val="00C50150"/>
    <w:rsid w:val="00C605DA"/>
    <w:rsid w:val="00C712AF"/>
    <w:rsid w:val="00C80050"/>
    <w:rsid w:val="00C80286"/>
    <w:rsid w:val="00C92A1D"/>
    <w:rsid w:val="00C947BF"/>
    <w:rsid w:val="00CA7819"/>
    <w:rsid w:val="00CB14B6"/>
    <w:rsid w:val="00CB6C07"/>
    <w:rsid w:val="00CB7BB3"/>
    <w:rsid w:val="00CC0839"/>
    <w:rsid w:val="00CC0BDC"/>
    <w:rsid w:val="00CC5DFA"/>
    <w:rsid w:val="00CC5EE2"/>
    <w:rsid w:val="00CD0A3F"/>
    <w:rsid w:val="00CD22CD"/>
    <w:rsid w:val="00CD3172"/>
    <w:rsid w:val="00CE031D"/>
    <w:rsid w:val="00CE0832"/>
    <w:rsid w:val="00CE2DE1"/>
    <w:rsid w:val="00CE5331"/>
    <w:rsid w:val="00CF5268"/>
    <w:rsid w:val="00D020BA"/>
    <w:rsid w:val="00D0302E"/>
    <w:rsid w:val="00D03955"/>
    <w:rsid w:val="00D03CF8"/>
    <w:rsid w:val="00D07BFF"/>
    <w:rsid w:val="00D123B6"/>
    <w:rsid w:val="00D171C1"/>
    <w:rsid w:val="00D22E4C"/>
    <w:rsid w:val="00D32D5C"/>
    <w:rsid w:val="00D3313C"/>
    <w:rsid w:val="00D3348F"/>
    <w:rsid w:val="00D40CF5"/>
    <w:rsid w:val="00D41F62"/>
    <w:rsid w:val="00D42211"/>
    <w:rsid w:val="00D458D5"/>
    <w:rsid w:val="00D4794B"/>
    <w:rsid w:val="00D5059F"/>
    <w:rsid w:val="00D53BED"/>
    <w:rsid w:val="00D56BFC"/>
    <w:rsid w:val="00D60373"/>
    <w:rsid w:val="00D6286E"/>
    <w:rsid w:val="00D63E43"/>
    <w:rsid w:val="00D64287"/>
    <w:rsid w:val="00D70EED"/>
    <w:rsid w:val="00D71574"/>
    <w:rsid w:val="00D85A82"/>
    <w:rsid w:val="00D867E9"/>
    <w:rsid w:val="00D939B4"/>
    <w:rsid w:val="00D939C5"/>
    <w:rsid w:val="00D9436C"/>
    <w:rsid w:val="00D95356"/>
    <w:rsid w:val="00DA35E0"/>
    <w:rsid w:val="00DA3DDA"/>
    <w:rsid w:val="00DA5857"/>
    <w:rsid w:val="00DA6A2E"/>
    <w:rsid w:val="00DB5668"/>
    <w:rsid w:val="00DB6975"/>
    <w:rsid w:val="00DD3805"/>
    <w:rsid w:val="00DD3B14"/>
    <w:rsid w:val="00DD3BBA"/>
    <w:rsid w:val="00DD4B5E"/>
    <w:rsid w:val="00DD67EE"/>
    <w:rsid w:val="00DD7594"/>
    <w:rsid w:val="00DE14E1"/>
    <w:rsid w:val="00DE4464"/>
    <w:rsid w:val="00DE6AB9"/>
    <w:rsid w:val="00DE7E2A"/>
    <w:rsid w:val="00DF0D8D"/>
    <w:rsid w:val="00DF390D"/>
    <w:rsid w:val="00DF737F"/>
    <w:rsid w:val="00E0027F"/>
    <w:rsid w:val="00E0072E"/>
    <w:rsid w:val="00E10331"/>
    <w:rsid w:val="00E126F4"/>
    <w:rsid w:val="00E15971"/>
    <w:rsid w:val="00E32471"/>
    <w:rsid w:val="00E4518A"/>
    <w:rsid w:val="00E45D66"/>
    <w:rsid w:val="00E46912"/>
    <w:rsid w:val="00E4759B"/>
    <w:rsid w:val="00E525B6"/>
    <w:rsid w:val="00E539CB"/>
    <w:rsid w:val="00E53EB3"/>
    <w:rsid w:val="00E578E2"/>
    <w:rsid w:val="00E7387E"/>
    <w:rsid w:val="00E74876"/>
    <w:rsid w:val="00E751D7"/>
    <w:rsid w:val="00E801FD"/>
    <w:rsid w:val="00E83401"/>
    <w:rsid w:val="00E93908"/>
    <w:rsid w:val="00E9557A"/>
    <w:rsid w:val="00E96CC7"/>
    <w:rsid w:val="00EA15C4"/>
    <w:rsid w:val="00EA3F13"/>
    <w:rsid w:val="00EB2D53"/>
    <w:rsid w:val="00EB3872"/>
    <w:rsid w:val="00EB700C"/>
    <w:rsid w:val="00EC1094"/>
    <w:rsid w:val="00EC4D81"/>
    <w:rsid w:val="00EC50DE"/>
    <w:rsid w:val="00EC5876"/>
    <w:rsid w:val="00EC7912"/>
    <w:rsid w:val="00ED1E4D"/>
    <w:rsid w:val="00ED2459"/>
    <w:rsid w:val="00ED5BF3"/>
    <w:rsid w:val="00EE13E9"/>
    <w:rsid w:val="00EF0919"/>
    <w:rsid w:val="00EF44AC"/>
    <w:rsid w:val="00EF4AAB"/>
    <w:rsid w:val="00EF51FC"/>
    <w:rsid w:val="00EF629D"/>
    <w:rsid w:val="00EF71A0"/>
    <w:rsid w:val="00F00497"/>
    <w:rsid w:val="00F0279A"/>
    <w:rsid w:val="00F11151"/>
    <w:rsid w:val="00F13D03"/>
    <w:rsid w:val="00F15214"/>
    <w:rsid w:val="00F23169"/>
    <w:rsid w:val="00F26926"/>
    <w:rsid w:val="00F30AC0"/>
    <w:rsid w:val="00F3776B"/>
    <w:rsid w:val="00F43083"/>
    <w:rsid w:val="00F430A1"/>
    <w:rsid w:val="00F47A17"/>
    <w:rsid w:val="00F505FC"/>
    <w:rsid w:val="00F51E9B"/>
    <w:rsid w:val="00F62B75"/>
    <w:rsid w:val="00F63BD6"/>
    <w:rsid w:val="00F65921"/>
    <w:rsid w:val="00F715EA"/>
    <w:rsid w:val="00F7243C"/>
    <w:rsid w:val="00F72A98"/>
    <w:rsid w:val="00F7506B"/>
    <w:rsid w:val="00F821BA"/>
    <w:rsid w:val="00F83A73"/>
    <w:rsid w:val="00F85124"/>
    <w:rsid w:val="00F93F35"/>
    <w:rsid w:val="00F94717"/>
    <w:rsid w:val="00F95DA7"/>
    <w:rsid w:val="00FA3C2F"/>
    <w:rsid w:val="00FB503B"/>
    <w:rsid w:val="00FB7957"/>
    <w:rsid w:val="00FC5959"/>
    <w:rsid w:val="00FC6754"/>
    <w:rsid w:val="00FD046D"/>
    <w:rsid w:val="00FD4EE8"/>
    <w:rsid w:val="00FD665C"/>
    <w:rsid w:val="00FD7F50"/>
    <w:rsid w:val="00FE1EE7"/>
    <w:rsid w:val="00FE3B93"/>
    <w:rsid w:val="00FE4E5D"/>
    <w:rsid w:val="00FF015C"/>
    <w:rsid w:val="00FF1C9A"/>
    <w:rsid w:val="00FF2557"/>
    <w:rsid w:val="00FF3226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15C10"/>
  <w15:chartTrackingRefBased/>
  <w15:docId w15:val="{E162F8C9-6C0D-487F-AF5E-D75D0B1E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2080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9070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94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A8C1E827A394BBA5E79BEF4F788A7" ma:contentTypeVersion="15" ma:contentTypeDescription="Create a new document." ma:contentTypeScope="" ma:versionID="69ce2a032de1d4d82b191248011e1ce4">
  <xsd:schema xmlns:xsd="http://www.w3.org/2001/XMLSchema" xmlns:xs="http://www.w3.org/2001/XMLSchema" xmlns:p="http://schemas.microsoft.com/office/2006/metadata/properties" xmlns:ns2="b35b5e6e-70c0-49f1-ac7d-c9f36d420d30" xmlns:ns3="6065620d-dedf-4afc-a0b1-2a216887391d" targetNamespace="http://schemas.microsoft.com/office/2006/metadata/properties" ma:root="true" ma:fieldsID="d4e6ca12cbe41418cacadcdbc10b0514" ns2:_="" ns3:_="">
    <xsd:import namespace="b35b5e6e-70c0-49f1-ac7d-c9f36d420d30"/>
    <xsd:import namespace="6065620d-dedf-4afc-a0b1-2a2168873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b5e6e-70c0-49f1-ac7d-c9f36d420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b6dc34-1f5c-4b82-be69-624dc3fb14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5620d-dedf-4afc-a0b1-2a216887391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eb8c4c6-3223-4c49-ba3f-dcd5e4d259cc}" ma:internalName="TaxCatchAll" ma:showField="CatchAllData" ma:web="6065620d-dedf-4afc-a0b1-2a2168873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5620d-dedf-4afc-a0b1-2a216887391d" xsi:nil="true"/>
    <lcf76f155ced4ddcb4097134ff3c332f xmlns="b35b5e6e-70c0-49f1-ac7d-c9f36d420d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46461D-9C2B-4383-BD6F-36BFBE514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b5e6e-70c0-49f1-ac7d-c9f36d420d30"/>
    <ds:schemaRef ds:uri="6065620d-dedf-4afc-a0b1-2a2168873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1DE38-D153-403D-8B68-37491178B2E7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b35b5e6e-70c0-49f1-ac7d-c9f36d420d30"/>
    <ds:schemaRef ds:uri="6065620d-dedf-4afc-a0b1-2a216887391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B8601C-F5AF-432C-8113-2525372F0C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4219</Words>
  <Characters>24053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Birchwood Community High School</Company>
  <LinksUpToDate>false</LinksUpToDate>
  <CharactersWithSpaces>28216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Tomkins N</dc:creator>
  <cp:keywords/>
  <dc:description/>
  <cp:lastModifiedBy>McDonald R</cp:lastModifiedBy>
  <cp:revision>2</cp:revision>
  <dcterms:created xsi:type="dcterms:W3CDTF">2024-08-02T09:44:00Z</dcterms:created>
  <dcterms:modified xsi:type="dcterms:W3CDTF">2024-08-02T09:44:00Z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0x010100483A8C1E827A394BBA5E79BEF4F788A7</vt:lpwstr>
  </property>
</Properties>
</file>