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67"/>
        <w:gridCol w:w="2094"/>
        <w:gridCol w:w="2268"/>
        <w:gridCol w:w="2127"/>
        <w:gridCol w:w="1984"/>
        <w:gridCol w:w="2126"/>
        <w:gridCol w:w="1985"/>
      </w:tblGrid>
      <w:tr w:rsidR="4E8FA18F" w:rsidRPr="001D1034" w14:paraId="0D5F0A5A" w14:textId="77777777" w:rsidTr="000B2B23">
        <w:trPr>
          <w:trHeight w:val="300"/>
        </w:trPr>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A15F1C" w14:textId="3FCA395A" w:rsidR="4E8FA18F" w:rsidRPr="00AD2DDA" w:rsidRDefault="005268FB" w:rsidP="000B2B23">
            <w:pPr>
              <w:spacing w:after="0" w:line="240" w:lineRule="auto"/>
              <w:jc w:val="center"/>
              <w:rPr>
                <w:rFonts w:eastAsia="Calibri" w:cstheme="minorHAnsi"/>
                <w:color w:val="000000" w:themeColor="text1"/>
                <w:sz w:val="16"/>
                <w:szCs w:val="16"/>
              </w:rPr>
            </w:pPr>
            <w:r>
              <w:rPr>
                <w:rFonts w:eastAsia="Calibri" w:cstheme="minorHAnsi"/>
                <w:b/>
                <w:bCs/>
                <w:color w:val="000000" w:themeColor="text1"/>
                <w:sz w:val="16"/>
                <w:szCs w:val="16"/>
                <w:lang w:val="en-GB"/>
              </w:rPr>
              <w:t xml:space="preserve"> </w:t>
            </w:r>
            <w:r w:rsidR="4E8FA18F" w:rsidRPr="00AD2DDA">
              <w:rPr>
                <w:rFonts w:eastAsia="Calibri" w:cstheme="minorHAnsi"/>
                <w:b/>
                <w:bCs/>
                <w:color w:val="000000" w:themeColor="text1"/>
                <w:sz w:val="16"/>
                <w:szCs w:val="16"/>
                <w:lang w:val="en-GB"/>
              </w:rPr>
              <w:t>Year</w:t>
            </w:r>
          </w:p>
        </w:tc>
        <w:tc>
          <w:tcPr>
            <w:tcW w:w="20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A797D9" w14:textId="24182523"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HT1</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D5C24" w14:textId="4D556464"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HT2</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2DA20" w14:textId="5FF91E67"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HT3</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81C44" w14:textId="73103998"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HT4</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1A5B0" w14:textId="507E76CD"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HT5</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1E027B" w14:textId="1EA0769C" w:rsidR="4E8FA18F" w:rsidRPr="00AD2DDA" w:rsidRDefault="4E8FA18F" w:rsidP="000B2B23">
            <w:pPr>
              <w:spacing w:after="0" w:line="240" w:lineRule="auto"/>
              <w:jc w:val="center"/>
              <w:rPr>
                <w:rFonts w:eastAsia="Calibri" w:cstheme="minorHAnsi"/>
                <w:color w:val="000000" w:themeColor="text1"/>
                <w:sz w:val="16"/>
                <w:szCs w:val="16"/>
              </w:rPr>
            </w:pPr>
            <w:r w:rsidRPr="00AD2DDA">
              <w:rPr>
                <w:rFonts w:eastAsia="Calibri" w:cstheme="minorHAnsi"/>
                <w:b/>
                <w:bCs/>
                <w:color w:val="000000" w:themeColor="text1"/>
                <w:sz w:val="16"/>
                <w:szCs w:val="16"/>
                <w:lang w:val="en-GB"/>
              </w:rPr>
              <w:t>HT6</w:t>
            </w:r>
          </w:p>
        </w:tc>
      </w:tr>
      <w:tr w:rsidR="00C3466A" w:rsidRPr="005268FB" w14:paraId="3FD0A925" w14:textId="77777777" w:rsidTr="00926B4F">
        <w:trPr>
          <w:trHeight w:val="2790"/>
        </w:trPr>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7D7EEC4" w14:textId="44D8745D" w:rsidR="00C3466A" w:rsidRPr="00C3466A" w:rsidRDefault="00C3466A" w:rsidP="00C3466A">
            <w:pPr>
              <w:spacing w:after="0" w:line="240" w:lineRule="auto"/>
              <w:rPr>
                <w:rFonts w:eastAsia="Calibri" w:cstheme="minorHAnsi"/>
                <w:b/>
                <w:bCs/>
                <w:color w:val="000000" w:themeColor="text1"/>
                <w:sz w:val="16"/>
                <w:szCs w:val="16"/>
                <w:lang w:val="en-GB"/>
              </w:rPr>
            </w:pPr>
            <w:r w:rsidRPr="00C3466A">
              <w:rPr>
                <w:rFonts w:eastAsia="Calibri" w:cstheme="minorHAnsi"/>
                <w:b/>
                <w:bCs/>
                <w:color w:val="000000" w:themeColor="text1"/>
                <w:sz w:val="16"/>
                <w:szCs w:val="16"/>
                <w:lang w:val="en-GB"/>
              </w:rPr>
              <w:t xml:space="preserve">Year </w:t>
            </w:r>
            <w:r>
              <w:rPr>
                <w:rFonts w:eastAsia="Calibri" w:cstheme="minorHAnsi"/>
                <w:b/>
                <w:bCs/>
                <w:color w:val="000000" w:themeColor="text1"/>
                <w:sz w:val="16"/>
                <w:szCs w:val="16"/>
                <w:lang w:val="en-GB"/>
              </w:rPr>
              <w:t>8</w:t>
            </w:r>
          </w:p>
          <w:p w14:paraId="17951D66" w14:textId="77777777" w:rsidR="00C3466A" w:rsidRPr="00C3466A" w:rsidRDefault="00C3466A" w:rsidP="00C3466A">
            <w:pPr>
              <w:spacing w:after="0" w:line="240" w:lineRule="auto"/>
              <w:rPr>
                <w:rFonts w:eastAsia="Calibri" w:cstheme="minorHAnsi"/>
                <w:b/>
                <w:bCs/>
                <w:color w:val="000000" w:themeColor="text1"/>
                <w:sz w:val="16"/>
                <w:szCs w:val="16"/>
                <w:lang w:val="en-GB"/>
              </w:rPr>
            </w:pPr>
          </w:p>
          <w:p w14:paraId="5BBD06B8" w14:textId="77777777" w:rsidR="00C3466A" w:rsidRPr="00C3466A" w:rsidRDefault="00C3466A" w:rsidP="00C3466A">
            <w:pPr>
              <w:spacing w:after="0" w:line="240" w:lineRule="auto"/>
              <w:rPr>
                <w:rFonts w:eastAsia="Calibri" w:cstheme="minorHAnsi"/>
                <w:b/>
                <w:bCs/>
                <w:color w:val="000000" w:themeColor="text1"/>
                <w:sz w:val="16"/>
                <w:szCs w:val="16"/>
                <w:lang w:val="en-GB"/>
              </w:rPr>
            </w:pPr>
          </w:p>
          <w:p w14:paraId="0E9BBF50" w14:textId="77777777" w:rsidR="00C3466A" w:rsidRPr="00C3466A" w:rsidRDefault="00C3466A" w:rsidP="00C3466A">
            <w:pPr>
              <w:spacing w:after="0" w:line="240" w:lineRule="auto"/>
              <w:rPr>
                <w:rFonts w:eastAsia="Calibri" w:cstheme="minorHAnsi"/>
                <w:b/>
                <w:bCs/>
                <w:color w:val="000000" w:themeColor="text1"/>
                <w:sz w:val="16"/>
                <w:szCs w:val="16"/>
                <w:lang w:val="en-GB"/>
              </w:rPr>
            </w:pPr>
          </w:p>
          <w:p w14:paraId="497154AB" w14:textId="2BFF8AC9" w:rsidR="00C3466A" w:rsidRPr="00C3466A" w:rsidRDefault="00C3466A" w:rsidP="00C3466A">
            <w:pPr>
              <w:spacing w:after="0" w:line="240" w:lineRule="auto"/>
              <w:rPr>
                <w:rFonts w:eastAsia="Calibri" w:cstheme="minorHAnsi"/>
                <w:color w:val="000000" w:themeColor="text1"/>
                <w:sz w:val="16"/>
                <w:szCs w:val="16"/>
              </w:rPr>
            </w:pPr>
            <w:r w:rsidRPr="00C3466A">
              <w:rPr>
                <w:rFonts w:eastAsia="Calibri" w:cstheme="minorHAnsi"/>
                <w:b/>
                <w:bCs/>
                <w:color w:val="000000" w:themeColor="text1"/>
                <w:sz w:val="16"/>
                <w:szCs w:val="16"/>
                <w:lang w:val="en-GB"/>
              </w:rPr>
              <w:t>Key knowledge</w:t>
            </w:r>
          </w:p>
        </w:tc>
        <w:tc>
          <w:tcPr>
            <w:tcW w:w="2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77F1B415" w14:textId="28A85965" w:rsidR="00C3466A" w:rsidRPr="00C3466A" w:rsidRDefault="00C3466A" w:rsidP="00C3466A">
            <w:pPr>
              <w:spacing w:after="0" w:line="240" w:lineRule="auto"/>
              <w:rPr>
                <w:rFonts w:ascii="Calibri" w:eastAsia="Calibri" w:hAnsi="Calibri" w:cs="Calibri"/>
                <w:b/>
                <w:bCs/>
                <w:color w:val="000000" w:themeColor="text1"/>
                <w:sz w:val="16"/>
                <w:szCs w:val="16"/>
                <w:lang w:val="en-GB"/>
              </w:rPr>
            </w:pPr>
            <w:r w:rsidRPr="00C3466A">
              <w:rPr>
                <w:rFonts w:ascii="Calibri" w:eastAsia="Calibri" w:hAnsi="Calibri" w:cs="Calibri"/>
                <w:b/>
                <w:bCs/>
                <w:color w:val="000000" w:themeColor="text1"/>
                <w:sz w:val="16"/>
                <w:szCs w:val="16"/>
                <w:lang w:val="en-GB"/>
              </w:rPr>
              <w:t xml:space="preserve">How was England </w:t>
            </w:r>
            <w:r>
              <w:rPr>
                <w:rFonts w:ascii="Calibri" w:eastAsia="Calibri" w:hAnsi="Calibri" w:cs="Calibri"/>
                <w:b/>
                <w:bCs/>
                <w:color w:val="000000" w:themeColor="text1"/>
                <w:sz w:val="16"/>
                <w:szCs w:val="16"/>
                <w:lang w:val="en-GB"/>
              </w:rPr>
              <w:t>‘</w:t>
            </w:r>
            <w:r w:rsidRPr="00C3466A">
              <w:rPr>
                <w:rFonts w:ascii="Calibri" w:eastAsia="Calibri" w:hAnsi="Calibri" w:cs="Calibri"/>
                <w:b/>
                <w:bCs/>
                <w:color w:val="000000" w:themeColor="text1"/>
                <w:sz w:val="16"/>
                <w:szCs w:val="16"/>
                <w:lang w:val="en-GB"/>
              </w:rPr>
              <w:t>turned upside down</w:t>
            </w:r>
            <w:r>
              <w:rPr>
                <w:rFonts w:ascii="Calibri" w:eastAsia="Calibri" w:hAnsi="Calibri" w:cs="Calibri"/>
                <w:b/>
                <w:bCs/>
                <w:color w:val="000000" w:themeColor="text1"/>
                <w:sz w:val="16"/>
                <w:szCs w:val="16"/>
                <w:lang w:val="en-GB"/>
              </w:rPr>
              <w:t>’</w:t>
            </w:r>
            <w:r w:rsidRPr="00C3466A">
              <w:rPr>
                <w:rFonts w:ascii="Calibri" w:eastAsia="Calibri" w:hAnsi="Calibri" w:cs="Calibri"/>
                <w:b/>
                <w:bCs/>
                <w:color w:val="000000" w:themeColor="text1"/>
                <w:sz w:val="16"/>
                <w:szCs w:val="16"/>
                <w:lang w:val="en-GB"/>
              </w:rPr>
              <w:t xml:space="preserve"> during the seventeenth century?</w:t>
            </w:r>
          </w:p>
          <w:p w14:paraId="0E968BC8" w14:textId="77777777" w:rsidR="00C3466A" w:rsidRPr="00C3466A" w:rsidRDefault="00C3466A" w:rsidP="00C3466A">
            <w:pPr>
              <w:spacing w:after="0" w:line="240" w:lineRule="auto"/>
              <w:rPr>
                <w:rFonts w:ascii="Calibri" w:eastAsia="Calibri" w:hAnsi="Calibri" w:cs="Calibri"/>
                <w:b/>
                <w:bCs/>
                <w:color w:val="000000" w:themeColor="text1"/>
                <w:sz w:val="16"/>
                <w:szCs w:val="16"/>
                <w:lang w:val="en-GB"/>
              </w:rPr>
            </w:pPr>
          </w:p>
          <w:p w14:paraId="407D3EC3" w14:textId="7C0388C3" w:rsidR="00C3466A" w:rsidRPr="00C3466A" w:rsidRDefault="00C3466A" w:rsidP="00C3466A">
            <w:pPr>
              <w:spacing w:after="0" w:line="240" w:lineRule="auto"/>
              <w:rPr>
                <w:rFonts w:ascii="Calibri" w:eastAsia="Calibri" w:hAnsi="Calibri" w:cs="Calibri"/>
                <w:color w:val="000000" w:themeColor="text1"/>
                <w:sz w:val="16"/>
                <w:szCs w:val="16"/>
                <w:lang w:val="en-GB"/>
              </w:rPr>
            </w:pPr>
            <w:r>
              <w:rPr>
                <w:rFonts w:ascii="Calibri" w:eastAsia="Calibri" w:hAnsi="Calibri" w:cs="Calibri"/>
                <w:b/>
                <w:bCs/>
                <w:color w:val="000000" w:themeColor="text1"/>
                <w:sz w:val="16"/>
                <w:szCs w:val="16"/>
                <w:lang w:val="en-GB"/>
              </w:rPr>
              <w:t>Disciplinary knowledge</w:t>
            </w:r>
            <w:r w:rsidRPr="00C3466A">
              <w:rPr>
                <w:rFonts w:ascii="Calibri" w:eastAsia="Calibri" w:hAnsi="Calibri" w:cs="Calibri"/>
                <w:b/>
                <w:bCs/>
                <w:color w:val="000000" w:themeColor="text1"/>
                <w:sz w:val="16"/>
                <w:szCs w:val="16"/>
                <w:lang w:val="en-GB"/>
              </w:rPr>
              <w:t xml:space="preserve">: </w:t>
            </w:r>
            <w:r w:rsidRPr="00C3466A">
              <w:rPr>
                <w:rFonts w:ascii="Calibri" w:eastAsia="Calibri" w:hAnsi="Calibri" w:cs="Calibri"/>
                <w:color w:val="000000" w:themeColor="text1"/>
                <w:sz w:val="16"/>
                <w:szCs w:val="16"/>
                <w:lang w:val="en-GB"/>
              </w:rPr>
              <w:t>Narrative</w:t>
            </w:r>
          </w:p>
          <w:p w14:paraId="1FDDA724" w14:textId="2AF7C997" w:rsidR="00C3466A" w:rsidRDefault="00C3466A" w:rsidP="00C3466A">
            <w:pPr>
              <w:spacing w:after="0" w:line="240" w:lineRule="auto"/>
              <w:rPr>
                <w:rFonts w:ascii="Calibri" w:eastAsia="Calibri" w:hAnsi="Calibri" w:cs="Calibri"/>
                <w:color w:val="000000" w:themeColor="text1"/>
                <w:sz w:val="16"/>
                <w:szCs w:val="16"/>
                <w:lang w:val="en-GB"/>
              </w:rPr>
            </w:pPr>
          </w:p>
          <w:p w14:paraId="59B793C6" w14:textId="77777777" w:rsidR="00C3466A" w:rsidRPr="00C3466A" w:rsidRDefault="00C3466A" w:rsidP="00C3466A">
            <w:pPr>
              <w:spacing w:after="0" w:line="240" w:lineRule="auto"/>
              <w:rPr>
                <w:rFonts w:ascii="Calibri" w:eastAsia="Calibri" w:hAnsi="Calibri" w:cs="Calibri"/>
                <w:color w:val="000000" w:themeColor="text1"/>
                <w:sz w:val="16"/>
                <w:szCs w:val="16"/>
                <w:lang w:val="en-GB"/>
              </w:rPr>
            </w:pPr>
          </w:p>
          <w:p w14:paraId="1561E3ED" w14:textId="63E10951" w:rsidR="00C3466A" w:rsidRPr="00C3466A" w:rsidRDefault="00C3466A" w:rsidP="00C3466A">
            <w:pPr>
              <w:spacing w:after="0" w:line="240" w:lineRule="auto"/>
              <w:rPr>
                <w:rFonts w:ascii="Calibri" w:eastAsia="Calibri" w:hAnsi="Calibri" w:cs="Calibri"/>
                <w:color w:val="000000" w:themeColor="text1"/>
                <w:sz w:val="16"/>
                <w:szCs w:val="16"/>
                <w:lang w:val="en-GB"/>
              </w:rPr>
            </w:pPr>
            <w:r w:rsidRPr="00C3466A">
              <w:rPr>
                <w:rFonts w:ascii="Calibri" w:eastAsia="Calibri" w:hAnsi="Calibri" w:cs="Calibri"/>
                <w:b/>
                <w:bCs/>
                <w:color w:val="000000" w:themeColor="text1"/>
                <w:sz w:val="16"/>
                <w:szCs w:val="16"/>
                <w:lang w:val="en-GB"/>
              </w:rPr>
              <w:t>Theme:</w:t>
            </w:r>
            <w:r w:rsidRPr="00C3466A">
              <w:rPr>
                <w:rFonts w:ascii="Calibri" w:eastAsia="Calibri" w:hAnsi="Calibri" w:cs="Calibri"/>
                <w:color w:val="000000" w:themeColor="text1"/>
                <w:sz w:val="16"/>
                <w:szCs w:val="16"/>
                <w:lang w:val="en-GB"/>
              </w:rPr>
              <w:t xml:space="preserve"> How did people gain power in the past?</w:t>
            </w:r>
            <w:r w:rsidR="00A7395F">
              <w:rPr>
                <w:rFonts w:ascii="Calibri" w:eastAsia="Calibri" w:hAnsi="Calibri" w:cs="Calibri"/>
                <w:color w:val="000000" w:themeColor="text1"/>
                <w:sz w:val="16"/>
                <w:szCs w:val="16"/>
                <w:lang w:val="en-GB"/>
              </w:rPr>
              <w:t xml:space="preserve"> What did people believe in the past?</w:t>
            </w:r>
          </w:p>
          <w:p w14:paraId="6771B863" w14:textId="77777777" w:rsidR="00C3466A" w:rsidRDefault="00C3466A" w:rsidP="00C3466A">
            <w:pPr>
              <w:spacing w:after="0" w:line="240" w:lineRule="auto"/>
              <w:rPr>
                <w:rFonts w:ascii="Calibri" w:eastAsia="Calibri" w:hAnsi="Calibri" w:cs="Calibri"/>
                <w:color w:val="000000" w:themeColor="text1"/>
                <w:sz w:val="16"/>
                <w:szCs w:val="16"/>
                <w:lang w:val="en-GB"/>
              </w:rPr>
            </w:pPr>
          </w:p>
          <w:p w14:paraId="14C47F45" w14:textId="77777777" w:rsidR="00926B4F" w:rsidRDefault="00926B4F" w:rsidP="00C3466A">
            <w:pPr>
              <w:spacing w:after="0" w:line="240" w:lineRule="auto"/>
              <w:rPr>
                <w:rFonts w:ascii="Calibri" w:eastAsia="Calibri" w:hAnsi="Calibri" w:cs="Calibri"/>
                <w:color w:val="000000" w:themeColor="text1"/>
                <w:sz w:val="16"/>
                <w:szCs w:val="16"/>
                <w:lang w:val="en-GB"/>
              </w:rPr>
            </w:pPr>
          </w:p>
          <w:p w14:paraId="43A0B0C4" w14:textId="77777777" w:rsidR="00926B4F" w:rsidRPr="00C3466A" w:rsidRDefault="00926B4F" w:rsidP="00C3466A">
            <w:pPr>
              <w:spacing w:after="0" w:line="240" w:lineRule="auto"/>
              <w:rPr>
                <w:rFonts w:ascii="Calibri" w:eastAsia="Calibri" w:hAnsi="Calibri" w:cs="Calibri"/>
                <w:color w:val="000000" w:themeColor="text1"/>
                <w:sz w:val="16"/>
                <w:szCs w:val="16"/>
                <w:lang w:val="en-GB"/>
              </w:rPr>
            </w:pPr>
          </w:p>
          <w:p w14:paraId="708A56CA" w14:textId="6CE5DD36" w:rsidR="00C3466A" w:rsidRPr="00C3466A" w:rsidRDefault="00C3466A" w:rsidP="00C3466A">
            <w:pPr>
              <w:spacing w:after="0" w:line="240" w:lineRule="auto"/>
              <w:rPr>
                <w:rFonts w:eastAsia="Calibri" w:cstheme="minorHAnsi"/>
                <w:color w:val="000000" w:themeColor="text1"/>
                <w:sz w:val="16"/>
                <w:szCs w:val="16"/>
                <w:lang w:val="en-GB"/>
              </w:rPr>
            </w:pPr>
            <w:r w:rsidRPr="00C3466A">
              <w:rPr>
                <w:rFonts w:ascii="Calibri" w:eastAsia="Calibri" w:hAnsi="Calibri" w:cs="Calibri"/>
                <w:b/>
                <w:bCs/>
                <w:color w:val="000000" w:themeColor="text1"/>
                <w:sz w:val="16"/>
                <w:szCs w:val="16"/>
                <w:lang w:val="en-GB"/>
              </w:rPr>
              <w:t>Substantive concepts:</w:t>
            </w:r>
            <w:r w:rsidRPr="00C3466A">
              <w:rPr>
                <w:rFonts w:ascii="Calibri" w:eastAsia="Calibri" w:hAnsi="Calibri" w:cs="Calibri"/>
                <w:color w:val="000000" w:themeColor="text1"/>
                <w:sz w:val="16"/>
                <w:szCs w:val="16"/>
                <w:lang w:val="en-GB"/>
              </w:rPr>
              <w:br/>
              <w:t>Monarchy, parliament, Civil War, authority, republic</w:t>
            </w:r>
            <w:r w:rsidR="006C6B0D">
              <w:rPr>
                <w:rFonts w:ascii="Calibri" w:eastAsia="Calibri" w:hAnsi="Calibri" w:cs="Calibri"/>
                <w:color w:val="000000" w:themeColor="text1"/>
                <w:sz w:val="16"/>
                <w:szCs w:val="16"/>
                <w:lang w:val="en-GB"/>
              </w:rPr>
              <w:t>, public health.</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9EF502F" w14:textId="77777777" w:rsidR="00C3466A" w:rsidRPr="00C3466A" w:rsidRDefault="00C3466A" w:rsidP="00C3466A">
            <w:pPr>
              <w:spacing w:after="0" w:line="240" w:lineRule="auto"/>
              <w:rPr>
                <w:rFonts w:ascii="Calibri" w:eastAsia="Calibri" w:hAnsi="Calibri" w:cs="Calibri"/>
                <w:b/>
                <w:bCs/>
                <w:color w:val="000000" w:themeColor="text1"/>
                <w:sz w:val="16"/>
                <w:szCs w:val="16"/>
                <w:lang w:val="en-GB"/>
              </w:rPr>
            </w:pPr>
            <w:r w:rsidRPr="00C3466A">
              <w:rPr>
                <w:rFonts w:ascii="Calibri" w:eastAsia="Calibri" w:hAnsi="Calibri" w:cs="Calibri"/>
                <w:b/>
                <w:bCs/>
                <w:color w:val="000000" w:themeColor="text1"/>
                <w:sz w:val="16"/>
                <w:szCs w:val="16"/>
                <w:lang w:val="en-GB"/>
              </w:rPr>
              <w:t>Did the industrial revolution improve the lives of ordinary people?</w:t>
            </w:r>
          </w:p>
          <w:p w14:paraId="50E6DECA" w14:textId="17EB0D9E" w:rsidR="00C3466A" w:rsidRPr="00C3466A" w:rsidRDefault="00C3466A" w:rsidP="00C3466A">
            <w:pPr>
              <w:spacing w:after="0" w:line="240" w:lineRule="auto"/>
              <w:rPr>
                <w:rFonts w:ascii="Calibri" w:eastAsia="Calibri" w:hAnsi="Calibri" w:cs="Calibri"/>
                <w:b/>
                <w:bCs/>
                <w:color w:val="000000" w:themeColor="text1"/>
                <w:sz w:val="16"/>
                <w:szCs w:val="16"/>
                <w:lang w:val="en-GB"/>
              </w:rPr>
            </w:pPr>
          </w:p>
          <w:p w14:paraId="43FDD601" w14:textId="3681E84E" w:rsidR="00C3466A" w:rsidRPr="00C3466A" w:rsidRDefault="00C3466A" w:rsidP="00C3466A">
            <w:pPr>
              <w:spacing w:after="0" w:line="240" w:lineRule="auto"/>
              <w:rPr>
                <w:rFonts w:ascii="Calibri" w:eastAsia="Calibri" w:hAnsi="Calibri" w:cs="Calibri"/>
                <w:b/>
                <w:bCs/>
                <w:color w:val="000000" w:themeColor="text1"/>
                <w:sz w:val="16"/>
                <w:szCs w:val="16"/>
                <w:lang w:val="en-GB"/>
              </w:rPr>
            </w:pPr>
            <w:r>
              <w:rPr>
                <w:rFonts w:ascii="Calibri" w:eastAsia="Calibri" w:hAnsi="Calibri" w:cs="Calibri"/>
                <w:b/>
                <w:bCs/>
                <w:color w:val="000000" w:themeColor="text1"/>
                <w:sz w:val="16"/>
                <w:szCs w:val="16"/>
                <w:lang w:val="en-GB"/>
              </w:rPr>
              <w:t>Disciplinary knowledge</w:t>
            </w:r>
            <w:r w:rsidRPr="00C3466A">
              <w:rPr>
                <w:rFonts w:ascii="Calibri" w:eastAsia="Calibri" w:hAnsi="Calibri" w:cs="Calibri"/>
                <w:b/>
                <w:bCs/>
                <w:color w:val="000000" w:themeColor="text1"/>
                <w:sz w:val="16"/>
                <w:szCs w:val="16"/>
                <w:lang w:val="en-GB"/>
              </w:rPr>
              <w:t xml:space="preserve">: </w:t>
            </w:r>
            <w:r w:rsidRPr="00C3466A">
              <w:rPr>
                <w:rFonts w:ascii="Calibri" w:eastAsia="Calibri" w:hAnsi="Calibri" w:cs="Calibri"/>
                <w:color w:val="000000" w:themeColor="text1"/>
                <w:sz w:val="16"/>
                <w:szCs w:val="16"/>
                <w:lang w:val="en-GB"/>
              </w:rPr>
              <w:t>Evaluating interpretations</w:t>
            </w:r>
            <w:r>
              <w:rPr>
                <w:rFonts w:ascii="Calibri" w:eastAsia="Calibri" w:hAnsi="Calibri" w:cs="Calibri"/>
                <w:color w:val="000000" w:themeColor="text1"/>
                <w:sz w:val="16"/>
                <w:szCs w:val="16"/>
                <w:lang w:val="en-GB"/>
              </w:rPr>
              <w:t>.</w:t>
            </w:r>
          </w:p>
          <w:p w14:paraId="7C07D068" w14:textId="77777777" w:rsidR="00C3466A" w:rsidRDefault="00C3466A" w:rsidP="00C3466A">
            <w:pPr>
              <w:spacing w:after="0" w:line="240" w:lineRule="auto"/>
              <w:rPr>
                <w:rFonts w:ascii="Calibri" w:eastAsia="Calibri" w:hAnsi="Calibri" w:cs="Calibri"/>
                <w:b/>
                <w:bCs/>
                <w:color w:val="000000" w:themeColor="text1"/>
                <w:sz w:val="16"/>
                <w:szCs w:val="16"/>
                <w:lang w:val="en-GB"/>
              </w:rPr>
            </w:pPr>
            <w:r w:rsidRPr="00C3466A">
              <w:rPr>
                <w:rFonts w:ascii="Calibri" w:eastAsia="Calibri" w:hAnsi="Calibri" w:cs="Calibri"/>
                <w:b/>
                <w:bCs/>
                <w:color w:val="000000" w:themeColor="text1"/>
                <w:sz w:val="16"/>
                <w:szCs w:val="16"/>
                <w:lang w:val="en-GB"/>
              </w:rPr>
              <w:t> </w:t>
            </w:r>
          </w:p>
          <w:p w14:paraId="4919481D" w14:textId="77777777" w:rsidR="00926B4F" w:rsidRPr="00C3466A" w:rsidRDefault="00926B4F" w:rsidP="00C3466A">
            <w:pPr>
              <w:spacing w:after="0" w:line="240" w:lineRule="auto"/>
              <w:rPr>
                <w:rFonts w:ascii="Calibri" w:eastAsia="Calibri" w:hAnsi="Calibri" w:cs="Calibri"/>
                <w:b/>
                <w:bCs/>
                <w:color w:val="000000" w:themeColor="text1"/>
                <w:sz w:val="16"/>
                <w:szCs w:val="16"/>
                <w:lang w:val="en-GB"/>
              </w:rPr>
            </w:pPr>
          </w:p>
          <w:p w14:paraId="52D32323" w14:textId="77777777" w:rsidR="00C3466A" w:rsidRPr="00C3466A" w:rsidRDefault="00C3466A" w:rsidP="00C3466A">
            <w:pPr>
              <w:spacing w:after="0" w:line="240" w:lineRule="auto"/>
              <w:rPr>
                <w:rFonts w:ascii="Calibri" w:eastAsia="Calibri" w:hAnsi="Calibri" w:cs="Calibri"/>
                <w:color w:val="000000" w:themeColor="text1"/>
                <w:sz w:val="16"/>
                <w:szCs w:val="16"/>
                <w:lang w:val="en-GB"/>
              </w:rPr>
            </w:pPr>
            <w:r w:rsidRPr="00C3466A">
              <w:rPr>
                <w:rFonts w:ascii="Calibri" w:eastAsia="Calibri" w:hAnsi="Calibri" w:cs="Calibri"/>
                <w:b/>
                <w:bCs/>
                <w:color w:val="000000" w:themeColor="text1"/>
                <w:sz w:val="16"/>
                <w:szCs w:val="16"/>
                <w:lang w:val="en-GB"/>
              </w:rPr>
              <w:t xml:space="preserve">Theme: </w:t>
            </w:r>
            <w:r w:rsidRPr="00C3466A">
              <w:rPr>
                <w:rFonts w:ascii="Calibri" w:eastAsia="Calibri" w:hAnsi="Calibri" w:cs="Calibri"/>
                <w:color w:val="000000" w:themeColor="text1"/>
                <w:sz w:val="16"/>
                <w:szCs w:val="16"/>
                <w:lang w:val="en-GB"/>
              </w:rPr>
              <w:t>What were the lives of ordinary people like in the past?</w:t>
            </w:r>
          </w:p>
          <w:p w14:paraId="08F7CB36" w14:textId="77777777" w:rsidR="00C3466A" w:rsidRDefault="00C3466A" w:rsidP="00C3466A">
            <w:pPr>
              <w:spacing w:after="0" w:line="240" w:lineRule="auto"/>
              <w:rPr>
                <w:rFonts w:ascii="Calibri" w:eastAsia="Calibri" w:hAnsi="Calibri" w:cs="Calibri"/>
                <w:color w:val="000000" w:themeColor="text1"/>
                <w:sz w:val="16"/>
                <w:szCs w:val="16"/>
                <w:lang w:val="en-GB"/>
              </w:rPr>
            </w:pPr>
          </w:p>
          <w:p w14:paraId="5C1DA27F" w14:textId="77777777" w:rsidR="00926B4F" w:rsidRDefault="00926B4F" w:rsidP="00C3466A">
            <w:pPr>
              <w:spacing w:after="0" w:line="240" w:lineRule="auto"/>
              <w:rPr>
                <w:rFonts w:ascii="Calibri" w:eastAsia="Calibri" w:hAnsi="Calibri" w:cs="Calibri"/>
                <w:color w:val="000000" w:themeColor="text1"/>
                <w:sz w:val="16"/>
                <w:szCs w:val="16"/>
                <w:lang w:val="en-GB"/>
              </w:rPr>
            </w:pPr>
          </w:p>
          <w:p w14:paraId="6C1741F4" w14:textId="77777777" w:rsidR="000C34B5" w:rsidRPr="00C3466A" w:rsidRDefault="000C34B5" w:rsidP="00C3466A">
            <w:pPr>
              <w:spacing w:after="0" w:line="240" w:lineRule="auto"/>
              <w:rPr>
                <w:rFonts w:ascii="Calibri" w:eastAsia="Calibri" w:hAnsi="Calibri" w:cs="Calibri"/>
                <w:color w:val="000000" w:themeColor="text1"/>
                <w:sz w:val="16"/>
                <w:szCs w:val="16"/>
                <w:lang w:val="en-GB"/>
              </w:rPr>
            </w:pPr>
          </w:p>
          <w:p w14:paraId="4E8839BF" w14:textId="3266E576" w:rsidR="00C3466A" w:rsidRPr="00AD2DDA" w:rsidRDefault="00C3466A" w:rsidP="00C3466A">
            <w:pPr>
              <w:spacing w:after="0" w:line="240" w:lineRule="auto"/>
              <w:rPr>
                <w:rFonts w:eastAsia="Calibri" w:cstheme="minorHAnsi"/>
                <w:color w:val="000000" w:themeColor="text1"/>
                <w:sz w:val="16"/>
                <w:szCs w:val="16"/>
                <w:lang w:val="en-GB"/>
              </w:rPr>
            </w:pPr>
            <w:r w:rsidRPr="00C3466A">
              <w:rPr>
                <w:rFonts w:ascii="Calibri" w:eastAsia="Calibri" w:hAnsi="Calibri" w:cs="Calibri"/>
                <w:b/>
                <w:bCs/>
                <w:color w:val="000000" w:themeColor="text1"/>
                <w:sz w:val="16"/>
                <w:szCs w:val="16"/>
                <w:lang w:val="en-GB"/>
              </w:rPr>
              <w:t xml:space="preserve">Substantive concepts: </w:t>
            </w:r>
            <w:proofErr w:type="spellStart"/>
            <w:r w:rsidR="006C6B0D">
              <w:rPr>
                <w:rFonts w:ascii="Calibri" w:eastAsia="Calibri" w:hAnsi="Calibri" w:cs="Calibri"/>
                <w:color w:val="000000" w:themeColor="text1"/>
                <w:sz w:val="16"/>
                <w:szCs w:val="16"/>
              </w:rPr>
              <w:t>I</w:t>
            </w:r>
            <w:r w:rsidRPr="00C3466A">
              <w:rPr>
                <w:rFonts w:ascii="Calibri" w:eastAsia="Calibri" w:hAnsi="Calibri" w:cs="Calibri"/>
                <w:color w:val="000000" w:themeColor="text1"/>
                <w:sz w:val="16"/>
                <w:szCs w:val="16"/>
              </w:rPr>
              <w:t>ndustrialisation</w:t>
            </w:r>
            <w:proofErr w:type="spellEnd"/>
            <w:r w:rsidRPr="00C3466A">
              <w:rPr>
                <w:rFonts w:ascii="Calibri" w:eastAsia="Calibri" w:hAnsi="Calibri" w:cs="Calibri"/>
                <w:color w:val="000000" w:themeColor="text1"/>
                <w:sz w:val="16"/>
                <w:szCs w:val="16"/>
              </w:rPr>
              <w:t xml:space="preserve">, rights, </w:t>
            </w:r>
            <w:r w:rsidR="006C6B0D">
              <w:rPr>
                <w:rFonts w:ascii="Calibri" w:eastAsia="Calibri" w:hAnsi="Calibri" w:cs="Calibri"/>
                <w:color w:val="000000" w:themeColor="text1"/>
                <w:sz w:val="16"/>
                <w:szCs w:val="16"/>
              </w:rPr>
              <w:t xml:space="preserve">exploitation, </w:t>
            </w:r>
            <w:r w:rsidRPr="00C3466A">
              <w:rPr>
                <w:rFonts w:ascii="Calibri" w:eastAsia="Calibri" w:hAnsi="Calibri" w:cs="Calibri"/>
                <w:color w:val="000000" w:themeColor="text1"/>
                <w:sz w:val="16"/>
                <w:szCs w:val="16"/>
              </w:rPr>
              <w:t>trade</w:t>
            </w:r>
            <w:r w:rsidR="009A431D">
              <w:rPr>
                <w:rFonts w:ascii="Calibri" w:eastAsia="Calibri" w:hAnsi="Calibri" w:cs="Calibri"/>
                <w:color w:val="000000" w:themeColor="text1"/>
                <w:sz w:val="16"/>
                <w:szCs w:val="16"/>
              </w:rPr>
              <w:t>, working class</w:t>
            </w:r>
            <w:r w:rsidR="006C6B0D">
              <w:rPr>
                <w:rFonts w:ascii="Calibri" w:eastAsia="Calibri" w:hAnsi="Calibri" w:cs="Calibri"/>
                <w:color w:val="000000" w:themeColor="text1"/>
                <w:sz w:val="16"/>
                <w:szCs w:val="16"/>
              </w:rPr>
              <w:t>, public health.</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2EA6264D" w14:textId="77777777" w:rsidR="00C3466A" w:rsidRPr="00C3466A" w:rsidRDefault="00C3466A" w:rsidP="00C3466A">
            <w:pPr>
              <w:spacing w:after="0" w:line="240" w:lineRule="auto"/>
              <w:rPr>
                <w:rFonts w:ascii="Calibri" w:eastAsia="Calibri" w:hAnsi="Calibri" w:cs="Calibri"/>
                <w:b/>
                <w:bCs/>
                <w:color w:val="000000" w:themeColor="text1"/>
                <w:sz w:val="16"/>
                <w:szCs w:val="16"/>
                <w:lang w:val="en-GB"/>
              </w:rPr>
            </w:pPr>
            <w:r w:rsidRPr="00C3466A">
              <w:rPr>
                <w:rFonts w:ascii="Calibri" w:eastAsia="Calibri" w:hAnsi="Calibri" w:cs="Calibri"/>
                <w:b/>
                <w:bCs/>
                <w:color w:val="000000" w:themeColor="text1"/>
                <w:sz w:val="16"/>
                <w:szCs w:val="16"/>
                <w:lang w:val="en-GB"/>
              </w:rPr>
              <w:t>How did the Transatlantic Slave Trade begin and why did it come to an end?</w:t>
            </w:r>
          </w:p>
          <w:p w14:paraId="371827EC" w14:textId="77777777" w:rsidR="00C3466A" w:rsidRPr="00C3466A" w:rsidRDefault="00C3466A" w:rsidP="00C3466A">
            <w:pPr>
              <w:spacing w:after="0" w:line="240" w:lineRule="auto"/>
              <w:rPr>
                <w:rFonts w:ascii="Calibri" w:eastAsia="Calibri" w:hAnsi="Calibri" w:cs="Calibri"/>
                <w:b/>
                <w:bCs/>
                <w:color w:val="000000" w:themeColor="text1"/>
                <w:sz w:val="16"/>
                <w:szCs w:val="16"/>
                <w:lang w:val="en-GB"/>
              </w:rPr>
            </w:pPr>
          </w:p>
          <w:p w14:paraId="6BA759E5" w14:textId="2C0E2725" w:rsidR="00C3466A" w:rsidRDefault="00C3466A" w:rsidP="00C3466A">
            <w:pPr>
              <w:spacing w:after="0" w:line="240" w:lineRule="auto"/>
              <w:rPr>
                <w:rFonts w:ascii="Calibri" w:eastAsia="Calibri" w:hAnsi="Calibri" w:cs="Calibri"/>
                <w:color w:val="000000" w:themeColor="text1"/>
                <w:sz w:val="16"/>
                <w:szCs w:val="16"/>
                <w:lang w:val="en-GB"/>
              </w:rPr>
            </w:pPr>
            <w:r>
              <w:rPr>
                <w:rFonts w:ascii="Calibri" w:eastAsia="Calibri" w:hAnsi="Calibri" w:cs="Calibri"/>
                <w:b/>
                <w:bCs/>
                <w:color w:val="000000" w:themeColor="text1"/>
                <w:sz w:val="16"/>
                <w:szCs w:val="16"/>
                <w:lang w:val="en-GB"/>
              </w:rPr>
              <w:t>Disciplinary knowledge</w:t>
            </w:r>
            <w:r w:rsidRPr="00C3466A">
              <w:rPr>
                <w:rFonts w:ascii="Calibri" w:eastAsia="Calibri" w:hAnsi="Calibri" w:cs="Calibri"/>
                <w:b/>
                <w:bCs/>
                <w:color w:val="000000" w:themeColor="text1"/>
                <w:sz w:val="16"/>
                <w:szCs w:val="16"/>
                <w:lang w:val="en-GB"/>
              </w:rPr>
              <w:t>:</w:t>
            </w:r>
            <w:r w:rsidRPr="00C3466A">
              <w:rPr>
                <w:rFonts w:ascii="Calibri" w:eastAsia="Calibri" w:hAnsi="Calibri" w:cs="Calibri"/>
                <w:b/>
                <w:bCs/>
                <w:color w:val="000000" w:themeColor="text1"/>
                <w:sz w:val="16"/>
                <w:szCs w:val="16"/>
                <w:lang w:val="en-GB"/>
              </w:rPr>
              <w:br/>
            </w:r>
            <w:r w:rsidRPr="00C3466A">
              <w:rPr>
                <w:rFonts w:ascii="Calibri" w:eastAsia="Calibri" w:hAnsi="Calibri" w:cs="Calibri"/>
                <w:color w:val="000000" w:themeColor="text1"/>
                <w:sz w:val="16"/>
                <w:szCs w:val="16"/>
                <w:lang w:val="en-GB"/>
              </w:rPr>
              <w:t>Causation</w:t>
            </w:r>
          </w:p>
          <w:p w14:paraId="79FC52FD" w14:textId="77777777" w:rsidR="00C3466A" w:rsidRDefault="00C3466A" w:rsidP="00C3466A">
            <w:pPr>
              <w:spacing w:after="0" w:line="240" w:lineRule="auto"/>
              <w:rPr>
                <w:rFonts w:ascii="Calibri" w:eastAsia="Calibri" w:hAnsi="Calibri" w:cs="Calibri"/>
                <w:color w:val="000000" w:themeColor="text1"/>
                <w:sz w:val="16"/>
                <w:szCs w:val="16"/>
                <w:lang w:val="en-GB"/>
              </w:rPr>
            </w:pPr>
          </w:p>
          <w:p w14:paraId="475FE8AC" w14:textId="77777777" w:rsidR="00926B4F" w:rsidRDefault="00926B4F" w:rsidP="00C3466A">
            <w:pPr>
              <w:spacing w:after="0" w:line="240" w:lineRule="auto"/>
              <w:rPr>
                <w:rFonts w:ascii="Calibri" w:eastAsia="Calibri" w:hAnsi="Calibri" w:cs="Calibri"/>
                <w:color w:val="000000" w:themeColor="text1"/>
                <w:sz w:val="16"/>
                <w:szCs w:val="16"/>
                <w:lang w:val="en-GB"/>
              </w:rPr>
            </w:pPr>
          </w:p>
          <w:p w14:paraId="2A986228" w14:textId="744D9ED6" w:rsidR="00C3466A" w:rsidRDefault="00C3466A" w:rsidP="00C3466A">
            <w:pPr>
              <w:spacing w:after="0" w:line="240" w:lineRule="auto"/>
              <w:rPr>
                <w:rFonts w:ascii="Calibri" w:eastAsia="Calibri" w:hAnsi="Calibri" w:cs="Calibri"/>
                <w:color w:val="000000" w:themeColor="text1"/>
                <w:sz w:val="16"/>
                <w:szCs w:val="16"/>
                <w:lang w:val="en-GB"/>
              </w:rPr>
            </w:pPr>
            <w:r w:rsidRPr="00C3466A">
              <w:rPr>
                <w:rFonts w:ascii="Calibri" w:eastAsia="Calibri" w:hAnsi="Calibri" w:cs="Calibri"/>
                <w:b/>
                <w:bCs/>
                <w:color w:val="000000" w:themeColor="text1"/>
                <w:sz w:val="16"/>
                <w:szCs w:val="16"/>
                <w:lang w:val="en-GB"/>
              </w:rPr>
              <w:t>Theme:</w:t>
            </w:r>
            <w:r>
              <w:rPr>
                <w:rFonts w:ascii="Calibri" w:eastAsia="Calibri" w:hAnsi="Calibri" w:cs="Calibri"/>
                <w:color w:val="000000" w:themeColor="text1"/>
                <w:sz w:val="16"/>
                <w:szCs w:val="16"/>
                <w:lang w:val="en-GB"/>
              </w:rPr>
              <w:t xml:space="preserve"> What were the lives of ordinary people like in the past?</w:t>
            </w:r>
            <w:r w:rsidR="00A7395F">
              <w:rPr>
                <w:rFonts w:ascii="Calibri" w:eastAsia="Calibri" w:hAnsi="Calibri" w:cs="Calibri"/>
                <w:color w:val="000000" w:themeColor="text1"/>
                <w:sz w:val="16"/>
                <w:szCs w:val="16"/>
                <w:lang w:val="en-GB"/>
              </w:rPr>
              <w:t xml:space="preserve"> What did people believe in the past?</w:t>
            </w:r>
          </w:p>
          <w:p w14:paraId="4D2216C3" w14:textId="77777777" w:rsidR="00C3466A" w:rsidRDefault="00C3466A" w:rsidP="00C3466A">
            <w:pPr>
              <w:spacing w:after="0" w:line="240" w:lineRule="auto"/>
              <w:rPr>
                <w:rFonts w:ascii="Calibri" w:eastAsia="Calibri" w:hAnsi="Calibri" w:cs="Calibri"/>
                <w:color w:val="000000" w:themeColor="text1"/>
                <w:sz w:val="16"/>
                <w:szCs w:val="16"/>
                <w:lang w:val="en-GB"/>
              </w:rPr>
            </w:pPr>
          </w:p>
          <w:p w14:paraId="2B5813D6" w14:textId="77777777" w:rsidR="00926B4F" w:rsidRDefault="00926B4F" w:rsidP="00C3466A">
            <w:pPr>
              <w:spacing w:after="0" w:line="240" w:lineRule="auto"/>
              <w:rPr>
                <w:rFonts w:ascii="Calibri" w:eastAsia="Calibri" w:hAnsi="Calibri" w:cs="Calibri"/>
                <w:color w:val="000000" w:themeColor="text1"/>
                <w:sz w:val="16"/>
                <w:szCs w:val="16"/>
                <w:lang w:val="en-GB"/>
              </w:rPr>
            </w:pPr>
          </w:p>
          <w:p w14:paraId="5033735B" w14:textId="73D6E582" w:rsidR="00C3466A" w:rsidRPr="00C3466A" w:rsidRDefault="00C3466A" w:rsidP="00C3466A">
            <w:pPr>
              <w:spacing w:after="0" w:line="240" w:lineRule="auto"/>
              <w:rPr>
                <w:rFonts w:eastAsia="Calibri" w:cstheme="minorHAnsi"/>
                <w:color w:val="000000" w:themeColor="text1"/>
                <w:sz w:val="16"/>
                <w:szCs w:val="16"/>
              </w:rPr>
            </w:pPr>
            <w:r w:rsidRPr="00C3466A">
              <w:rPr>
                <w:rFonts w:ascii="Calibri" w:eastAsia="Calibri" w:hAnsi="Calibri" w:cs="Calibri"/>
                <w:b/>
                <w:bCs/>
                <w:color w:val="000000" w:themeColor="text1"/>
                <w:sz w:val="16"/>
                <w:szCs w:val="16"/>
                <w:lang w:val="en-GB"/>
              </w:rPr>
              <w:t>Substantive concepts:</w:t>
            </w:r>
            <w:r w:rsidRPr="00C3466A">
              <w:rPr>
                <w:rFonts w:eastAsiaTheme="minorEastAsia" w:hAnsi="Calibri"/>
                <w:color w:val="000000" w:themeColor="dark1"/>
                <w:kern w:val="24"/>
                <w:sz w:val="10"/>
                <w:szCs w:val="10"/>
              </w:rPr>
              <w:t xml:space="preserve"> </w:t>
            </w:r>
            <w:r w:rsidR="00564322">
              <w:rPr>
                <w:rFonts w:ascii="Calibri" w:eastAsia="Calibri" w:hAnsi="Calibri" w:cs="Calibri"/>
                <w:color w:val="000000" w:themeColor="text1"/>
                <w:sz w:val="16"/>
                <w:szCs w:val="16"/>
              </w:rPr>
              <w:t>R</w:t>
            </w:r>
            <w:r w:rsidRPr="00C3466A">
              <w:rPr>
                <w:rFonts w:ascii="Calibri" w:eastAsia="Calibri" w:hAnsi="Calibri" w:cs="Calibri"/>
                <w:color w:val="000000" w:themeColor="text1"/>
                <w:sz w:val="16"/>
                <w:szCs w:val="16"/>
              </w:rPr>
              <w:t xml:space="preserve">acism, revolution, </w:t>
            </w:r>
            <w:r>
              <w:rPr>
                <w:rFonts w:ascii="Calibri" w:eastAsia="Calibri" w:hAnsi="Calibri" w:cs="Calibri"/>
                <w:color w:val="000000" w:themeColor="text1"/>
                <w:sz w:val="16"/>
                <w:szCs w:val="16"/>
              </w:rPr>
              <w:t xml:space="preserve">rights, </w:t>
            </w:r>
            <w:r w:rsidR="006C6B0D">
              <w:rPr>
                <w:rFonts w:ascii="Calibri" w:eastAsia="Calibri" w:hAnsi="Calibri" w:cs="Calibri"/>
                <w:color w:val="000000" w:themeColor="text1"/>
                <w:sz w:val="16"/>
                <w:szCs w:val="16"/>
              </w:rPr>
              <w:t xml:space="preserve">exploitation, </w:t>
            </w:r>
            <w:r w:rsidRPr="00C3466A">
              <w:rPr>
                <w:rFonts w:ascii="Calibri" w:eastAsia="Calibri" w:hAnsi="Calibri" w:cs="Calibri"/>
                <w:color w:val="000000" w:themeColor="text1"/>
                <w:sz w:val="16"/>
                <w:szCs w:val="16"/>
              </w:rPr>
              <w:t xml:space="preserve">protest, </w:t>
            </w:r>
            <w:r w:rsidR="009A431D">
              <w:rPr>
                <w:rFonts w:ascii="Calibri" w:eastAsia="Calibri" w:hAnsi="Calibri" w:cs="Calibri"/>
                <w:color w:val="000000" w:themeColor="text1"/>
                <w:sz w:val="16"/>
                <w:szCs w:val="16"/>
              </w:rPr>
              <w:t xml:space="preserve">rebellion, </w:t>
            </w:r>
            <w:r w:rsidRPr="00C3466A">
              <w:rPr>
                <w:rFonts w:ascii="Calibri" w:eastAsia="Calibri" w:hAnsi="Calibri" w:cs="Calibri"/>
                <w:color w:val="000000" w:themeColor="text1"/>
                <w:sz w:val="16"/>
                <w:szCs w:val="16"/>
              </w:rPr>
              <w:t>trade</w:t>
            </w:r>
            <w:r>
              <w:rPr>
                <w:rFonts w:ascii="Calibri" w:eastAsia="Calibri" w:hAnsi="Calibri" w:cs="Calibri"/>
                <w:color w:val="000000" w:themeColor="text1"/>
                <w:sz w:val="16"/>
                <w:szCs w:val="16"/>
              </w:rPr>
              <w:t>, parliament.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CE77106" w14:textId="3FC8365B" w:rsidR="00C3466A" w:rsidRDefault="00C3466A" w:rsidP="00C3466A">
            <w:pPr>
              <w:spacing w:after="0" w:line="240" w:lineRule="auto"/>
              <w:rPr>
                <w:rFonts w:eastAsia="Calibri" w:cstheme="minorHAnsi"/>
                <w:b/>
                <w:bCs/>
                <w:color w:val="000000" w:themeColor="text1"/>
                <w:sz w:val="16"/>
                <w:szCs w:val="16"/>
              </w:rPr>
            </w:pPr>
            <w:r w:rsidRPr="00C3466A">
              <w:rPr>
                <w:rFonts w:eastAsia="Calibri" w:cstheme="minorHAnsi"/>
                <w:b/>
                <w:bCs/>
                <w:color w:val="000000" w:themeColor="text1"/>
                <w:sz w:val="16"/>
                <w:szCs w:val="16"/>
              </w:rPr>
              <w:t>What was significant in the development of democracy in Britain c.1800 – 1918?</w:t>
            </w:r>
          </w:p>
          <w:p w14:paraId="0E0E4412" w14:textId="6FAF3140" w:rsidR="00C3466A" w:rsidRDefault="00C3466A" w:rsidP="00C3466A">
            <w:pPr>
              <w:spacing w:after="0" w:line="240" w:lineRule="auto"/>
              <w:rPr>
                <w:rFonts w:eastAsia="Calibri" w:cstheme="minorHAnsi"/>
                <w:color w:val="000000" w:themeColor="text1"/>
                <w:sz w:val="16"/>
                <w:szCs w:val="16"/>
              </w:rPr>
            </w:pPr>
            <w:r>
              <w:rPr>
                <w:rFonts w:eastAsia="Calibri" w:cstheme="minorHAnsi"/>
                <w:b/>
                <w:bCs/>
                <w:color w:val="000000" w:themeColor="text1"/>
                <w:sz w:val="16"/>
                <w:szCs w:val="16"/>
              </w:rPr>
              <w:t xml:space="preserve">Disciplinary knowledge: </w:t>
            </w:r>
            <w:r w:rsidRPr="00C3466A">
              <w:rPr>
                <w:rFonts w:eastAsia="Calibri" w:cstheme="minorHAnsi"/>
                <w:color w:val="000000" w:themeColor="text1"/>
                <w:sz w:val="16"/>
                <w:szCs w:val="16"/>
              </w:rPr>
              <w:t>Significance</w:t>
            </w:r>
          </w:p>
          <w:p w14:paraId="636D6AAF" w14:textId="77777777" w:rsidR="00C3466A" w:rsidRDefault="00C3466A" w:rsidP="00C3466A">
            <w:pPr>
              <w:spacing w:after="0" w:line="240" w:lineRule="auto"/>
              <w:rPr>
                <w:rFonts w:eastAsia="Calibri" w:cstheme="minorHAnsi"/>
                <w:color w:val="000000" w:themeColor="text1"/>
                <w:sz w:val="16"/>
                <w:szCs w:val="16"/>
              </w:rPr>
            </w:pPr>
          </w:p>
          <w:p w14:paraId="25765E51" w14:textId="77777777" w:rsidR="00926B4F" w:rsidRDefault="00926B4F" w:rsidP="00C3466A">
            <w:pPr>
              <w:spacing w:after="0" w:line="240" w:lineRule="auto"/>
              <w:rPr>
                <w:rFonts w:eastAsia="Calibri" w:cstheme="minorHAnsi"/>
                <w:color w:val="000000" w:themeColor="text1"/>
                <w:sz w:val="16"/>
                <w:szCs w:val="16"/>
              </w:rPr>
            </w:pPr>
          </w:p>
          <w:p w14:paraId="73A0B52C" w14:textId="77777777" w:rsidR="00C3466A" w:rsidRDefault="00C3466A" w:rsidP="00C3466A">
            <w:pPr>
              <w:spacing w:after="0" w:line="240" w:lineRule="auto"/>
              <w:rPr>
                <w:rFonts w:ascii="Calibri" w:eastAsia="Calibri" w:hAnsi="Calibri" w:cs="Calibri"/>
                <w:color w:val="000000" w:themeColor="text1"/>
                <w:sz w:val="16"/>
                <w:szCs w:val="16"/>
                <w:lang w:val="en-GB"/>
              </w:rPr>
            </w:pPr>
            <w:r w:rsidRPr="00C3466A">
              <w:rPr>
                <w:rFonts w:ascii="Calibri" w:eastAsia="Calibri" w:hAnsi="Calibri" w:cs="Calibri"/>
                <w:b/>
                <w:bCs/>
                <w:color w:val="000000" w:themeColor="text1"/>
                <w:sz w:val="16"/>
                <w:szCs w:val="16"/>
                <w:lang w:val="en-GB"/>
              </w:rPr>
              <w:t>Theme:</w:t>
            </w:r>
            <w:r w:rsidRPr="00C3466A">
              <w:rPr>
                <w:rFonts w:ascii="Calibri" w:eastAsia="Calibri" w:hAnsi="Calibri" w:cs="Calibri"/>
                <w:color w:val="000000" w:themeColor="text1"/>
                <w:sz w:val="16"/>
                <w:szCs w:val="16"/>
                <w:lang w:val="en-GB"/>
              </w:rPr>
              <w:t xml:space="preserve"> How did people gain power in the past?</w:t>
            </w:r>
          </w:p>
          <w:p w14:paraId="4756235D" w14:textId="77777777" w:rsidR="009A431D" w:rsidRDefault="009A431D" w:rsidP="00C3466A">
            <w:pPr>
              <w:spacing w:after="0" w:line="240" w:lineRule="auto"/>
              <w:rPr>
                <w:rFonts w:ascii="Calibri" w:eastAsia="Calibri" w:hAnsi="Calibri" w:cs="Calibri"/>
                <w:color w:val="000000" w:themeColor="text1"/>
                <w:sz w:val="16"/>
                <w:szCs w:val="16"/>
                <w:lang w:val="en-GB"/>
              </w:rPr>
            </w:pPr>
          </w:p>
          <w:p w14:paraId="06679BD1" w14:textId="77777777" w:rsidR="00926B4F" w:rsidRDefault="00926B4F" w:rsidP="00C3466A">
            <w:pPr>
              <w:spacing w:after="0" w:line="240" w:lineRule="auto"/>
              <w:rPr>
                <w:rFonts w:ascii="Calibri" w:eastAsia="Calibri" w:hAnsi="Calibri" w:cs="Calibri"/>
                <w:color w:val="000000" w:themeColor="text1"/>
                <w:sz w:val="16"/>
                <w:szCs w:val="16"/>
                <w:lang w:val="en-GB"/>
              </w:rPr>
            </w:pPr>
          </w:p>
          <w:p w14:paraId="454F26A4" w14:textId="7BB7A477" w:rsidR="00C3466A" w:rsidRPr="00AD2DDA" w:rsidRDefault="009A431D" w:rsidP="009A431D">
            <w:pPr>
              <w:spacing w:after="0" w:line="240" w:lineRule="auto"/>
              <w:rPr>
                <w:rFonts w:eastAsia="Calibri" w:cstheme="minorHAnsi"/>
                <w:color w:val="000000" w:themeColor="text1"/>
                <w:sz w:val="16"/>
                <w:szCs w:val="16"/>
                <w:lang w:val="en-GB"/>
              </w:rPr>
            </w:pPr>
            <w:r w:rsidRPr="009A431D">
              <w:rPr>
                <w:rFonts w:ascii="Calibri" w:eastAsia="Calibri" w:hAnsi="Calibri" w:cs="Calibri"/>
                <w:b/>
                <w:bCs/>
                <w:color w:val="000000" w:themeColor="text1"/>
                <w:sz w:val="16"/>
                <w:szCs w:val="16"/>
                <w:lang w:val="en-GB"/>
              </w:rPr>
              <w:t>Substantive concepts:</w:t>
            </w:r>
            <w:r w:rsidRPr="009A431D">
              <w:rPr>
                <w:rFonts w:ascii="Calibri" w:eastAsia="Calibri" w:hAnsi="Calibri" w:cs="Calibri"/>
                <w:color w:val="000000" w:themeColor="text1"/>
                <w:sz w:val="16"/>
                <w:szCs w:val="16"/>
                <w:lang w:val="en-GB"/>
              </w:rPr>
              <w:t xml:space="preserve"> </w:t>
            </w:r>
            <w:r w:rsidR="00564322">
              <w:rPr>
                <w:rFonts w:ascii="Calibri" w:eastAsia="Calibri" w:hAnsi="Calibri" w:cs="Calibri"/>
                <w:color w:val="000000" w:themeColor="text1"/>
                <w:sz w:val="16"/>
                <w:szCs w:val="16"/>
                <w:lang w:val="en-GB"/>
              </w:rPr>
              <w:t>D</w:t>
            </w:r>
            <w:r w:rsidRPr="009A431D">
              <w:rPr>
                <w:rFonts w:ascii="Calibri" w:eastAsia="Calibri" w:hAnsi="Calibri" w:cs="Calibri"/>
                <w:color w:val="000000" w:themeColor="text1"/>
                <w:sz w:val="16"/>
                <w:szCs w:val="16"/>
                <w:lang w:val="en-GB"/>
              </w:rPr>
              <w:t>emocracy, parliament, protest, parliament, militancy, trade unions, working class, feminism</w:t>
            </w:r>
            <w:r w:rsidR="008A14C3">
              <w:rPr>
                <w:rFonts w:ascii="Calibri" w:eastAsia="Calibri" w:hAnsi="Calibri" w:cs="Calibri"/>
                <w:color w:val="000000" w:themeColor="text1"/>
                <w:sz w:val="16"/>
                <w:szCs w:val="16"/>
                <w:lang w:val="en-GB"/>
              </w:rPr>
              <w:t>, poverty</w:t>
            </w:r>
            <w:r w:rsidRPr="009A431D">
              <w:rPr>
                <w:rFonts w:ascii="Calibri" w:eastAsia="Calibri" w:hAnsi="Calibri" w:cs="Calibri"/>
                <w:color w:val="000000" w:themeColor="text1"/>
                <w:sz w:val="16"/>
                <w:szCs w:val="16"/>
                <w:lang w:val="en-GB"/>
              </w:rPr>
              <w:t>.</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752BB33" w14:textId="770DC938" w:rsidR="00C3466A" w:rsidRPr="00AD2DDA" w:rsidRDefault="009A431D" w:rsidP="00C3466A">
            <w:pPr>
              <w:spacing w:after="0" w:line="240" w:lineRule="auto"/>
              <w:rPr>
                <w:rFonts w:eastAsia="Calibri" w:cstheme="minorHAnsi"/>
                <w:color w:val="000000" w:themeColor="text1"/>
                <w:sz w:val="16"/>
                <w:szCs w:val="16"/>
                <w:lang w:val="en-GB"/>
              </w:rPr>
            </w:pPr>
            <w:r w:rsidRPr="009A431D">
              <w:rPr>
                <w:rFonts w:eastAsia="Calibri" w:cstheme="minorHAnsi"/>
                <w:b/>
                <w:bCs/>
                <w:color w:val="000000" w:themeColor="text1"/>
                <w:sz w:val="16"/>
                <w:szCs w:val="16"/>
              </w:rPr>
              <w:t>What did British colonialism look like between c.1750 and c.1900?</w:t>
            </w:r>
          </w:p>
          <w:p w14:paraId="013F6F20" w14:textId="77777777" w:rsidR="00C3466A" w:rsidRPr="00AD2DDA" w:rsidRDefault="00C3466A" w:rsidP="00C3466A">
            <w:pPr>
              <w:spacing w:after="0" w:line="240" w:lineRule="auto"/>
              <w:rPr>
                <w:rFonts w:eastAsia="Calibri" w:cstheme="minorHAnsi"/>
                <w:color w:val="000000" w:themeColor="text1"/>
                <w:sz w:val="16"/>
                <w:szCs w:val="16"/>
                <w:lang w:val="en-GB"/>
              </w:rPr>
            </w:pPr>
          </w:p>
          <w:p w14:paraId="5E40B21E" w14:textId="61E4A55B" w:rsidR="009A431D" w:rsidRDefault="00C3466A" w:rsidP="009A431D">
            <w:pPr>
              <w:rPr>
                <w:rFonts w:eastAsia="Calibri" w:cstheme="minorHAnsi"/>
                <w:color w:val="000000" w:themeColor="text1"/>
                <w:sz w:val="16"/>
                <w:szCs w:val="16"/>
              </w:rPr>
            </w:pPr>
            <w:r>
              <w:rPr>
                <w:rFonts w:eastAsia="Calibri" w:cstheme="minorHAnsi"/>
                <w:b/>
                <w:bCs/>
                <w:color w:val="000000" w:themeColor="text1"/>
                <w:sz w:val="16"/>
                <w:szCs w:val="16"/>
                <w:lang w:val="en-GB"/>
              </w:rPr>
              <w:t>Disciplinary knowledge</w:t>
            </w:r>
            <w:r w:rsidRPr="00AD2DDA">
              <w:rPr>
                <w:rFonts w:eastAsia="Calibri" w:cstheme="minorHAnsi"/>
                <w:b/>
                <w:bCs/>
                <w:color w:val="000000" w:themeColor="text1"/>
                <w:sz w:val="16"/>
                <w:szCs w:val="16"/>
                <w:lang w:val="en-GB"/>
              </w:rPr>
              <w:t>:</w:t>
            </w:r>
            <w:r>
              <w:rPr>
                <w:rFonts w:eastAsia="Calibri" w:cstheme="minorHAnsi"/>
                <w:b/>
                <w:bCs/>
                <w:color w:val="000000" w:themeColor="text1"/>
                <w:sz w:val="16"/>
                <w:szCs w:val="16"/>
                <w:lang w:val="en-GB"/>
              </w:rPr>
              <w:t xml:space="preserve"> </w:t>
            </w:r>
            <w:r w:rsidR="009A431D" w:rsidRPr="009A431D">
              <w:rPr>
                <w:rFonts w:eastAsia="Calibri" w:cstheme="minorHAnsi"/>
                <w:color w:val="000000" w:themeColor="text1"/>
                <w:sz w:val="16"/>
                <w:szCs w:val="16"/>
              </w:rPr>
              <w:t xml:space="preserve">Explaining the difference between </w:t>
            </w:r>
            <w:r w:rsidR="00CF067E">
              <w:rPr>
                <w:rFonts w:eastAsia="Calibri" w:cstheme="minorHAnsi"/>
                <w:color w:val="000000" w:themeColor="text1"/>
                <w:sz w:val="16"/>
                <w:szCs w:val="16"/>
              </w:rPr>
              <w:t xml:space="preserve">historians’ </w:t>
            </w:r>
            <w:r w:rsidR="009A431D" w:rsidRPr="009A431D">
              <w:rPr>
                <w:rFonts w:eastAsia="Calibri" w:cstheme="minorHAnsi"/>
                <w:color w:val="000000" w:themeColor="text1"/>
                <w:sz w:val="16"/>
                <w:szCs w:val="16"/>
              </w:rPr>
              <w:t>interpretations.</w:t>
            </w:r>
          </w:p>
          <w:p w14:paraId="598CC25E" w14:textId="1659E2CC" w:rsidR="00C3466A" w:rsidRDefault="00C3466A" w:rsidP="00553B12">
            <w:pPr>
              <w:rPr>
                <w:rFonts w:eastAsia="Calibri" w:cstheme="minorHAnsi"/>
                <w:color w:val="000000" w:themeColor="text1"/>
                <w:sz w:val="16"/>
                <w:szCs w:val="16"/>
                <w:lang w:val="en-GB"/>
              </w:rPr>
            </w:pPr>
            <w:r w:rsidRPr="00AD2DDA">
              <w:rPr>
                <w:rFonts w:eastAsia="Calibri" w:cstheme="minorHAnsi"/>
                <w:b/>
                <w:bCs/>
                <w:color w:val="000000" w:themeColor="text1"/>
                <w:sz w:val="16"/>
                <w:szCs w:val="16"/>
                <w:lang w:val="en-GB"/>
              </w:rPr>
              <w:t>Theme:</w:t>
            </w:r>
            <w:r w:rsidRPr="00AD2DDA">
              <w:rPr>
                <w:rFonts w:eastAsia="Calibri" w:cstheme="minorHAnsi"/>
                <w:color w:val="000000" w:themeColor="text1"/>
                <w:sz w:val="16"/>
                <w:szCs w:val="16"/>
                <w:lang w:val="en-GB"/>
              </w:rPr>
              <w:t xml:space="preserve"> </w:t>
            </w:r>
            <w:r w:rsidR="009A431D">
              <w:rPr>
                <w:rFonts w:eastAsia="Calibri" w:cstheme="minorHAnsi"/>
                <w:color w:val="000000" w:themeColor="text1"/>
                <w:sz w:val="16"/>
                <w:szCs w:val="16"/>
                <w:lang w:val="en-GB"/>
              </w:rPr>
              <w:t>How did people gain power in the past?</w:t>
            </w:r>
            <w:r w:rsidR="00553B12">
              <w:rPr>
                <w:rFonts w:eastAsia="Calibri" w:cstheme="minorHAnsi"/>
                <w:color w:val="000000" w:themeColor="text1"/>
                <w:sz w:val="16"/>
                <w:szCs w:val="16"/>
                <w:lang w:val="en-GB"/>
              </w:rPr>
              <w:t xml:space="preserve"> What did people believe in the past?</w:t>
            </w:r>
          </w:p>
          <w:p w14:paraId="5CF08A1E" w14:textId="77777777" w:rsidR="000C34B5" w:rsidRPr="00AD2DDA" w:rsidRDefault="000C34B5" w:rsidP="00C3466A">
            <w:pPr>
              <w:spacing w:after="0" w:line="240" w:lineRule="auto"/>
              <w:rPr>
                <w:rFonts w:eastAsia="Calibri" w:cstheme="minorHAnsi"/>
                <w:color w:val="000000" w:themeColor="text1"/>
                <w:sz w:val="16"/>
                <w:szCs w:val="16"/>
                <w:lang w:val="en-GB"/>
              </w:rPr>
            </w:pPr>
          </w:p>
          <w:p w14:paraId="2FA6649D" w14:textId="64976B6A" w:rsidR="00C3466A" w:rsidRPr="005268FB" w:rsidRDefault="009A431D" w:rsidP="00C3466A">
            <w:pPr>
              <w:spacing w:after="0" w:line="240" w:lineRule="auto"/>
              <w:rPr>
                <w:rFonts w:eastAsia="Calibri" w:cstheme="minorHAnsi"/>
                <w:color w:val="000000" w:themeColor="text1"/>
                <w:sz w:val="16"/>
                <w:szCs w:val="16"/>
                <w:lang w:val="fr-FR"/>
              </w:rPr>
            </w:pPr>
            <w:r w:rsidRPr="005268FB">
              <w:rPr>
                <w:rFonts w:eastAsia="Calibri" w:cstheme="minorHAnsi"/>
                <w:b/>
                <w:bCs/>
                <w:color w:val="000000" w:themeColor="text1"/>
                <w:sz w:val="16"/>
                <w:szCs w:val="16"/>
                <w:lang w:val="fr-FR"/>
              </w:rPr>
              <w:t>Substantive concepts:</w:t>
            </w:r>
            <w:r w:rsidRPr="005268FB">
              <w:rPr>
                <w:rFonts w:eastAsia="Calibri" w:cstheme="minorHAnsi"/>
                <w:color w:val="000000" w:themeColor="text1"/>
                <w:sz w:val="16"/>
                <w:szCs w:val="16"/>
                <w:lang w:val="fr-FR"/>
              </w:rPr>
              <w:t xml:space="preserve">  </w:t>
            </w:r>
            <w:r w:rsidR="00564322" w:rsidRPr="005268FB">
              <w:rPr>
                <w:rFonts w:eastAsia="Calibri" w:cstheme="minorHAnsi"/>
                <w:color w:val="000000" w:themeColor="text1"/>
                <w:sz w:val="16"/>
                <w:szCs w:val="16"/>
                <w:lang w:val="fr-FR"/>
              </w:rPr>
              <w:t>C</w:t>
            </w:r>
            <w:r w:rsidRPr="005268FB">
              <w:rPr>
                <w:rFonts w:eastAsia="Calibri" w:cstheme="minorHAnsi"/>
                <w:color w:val="000000" w:themeColor="text1"/>
                <w:sz w:val="16"/>
                <w:szCs w:val="16"/>
                <w:lang w:val="fr-FR"/>
              </w:rPr>
              <w:t>olonialism, empire, trade, protest, rebellion</w:t>
            </w:r>
            <w:r w:rsidR="006C6B0D" w:rsidRPr="005268FB">
              <w:rPr>
                <w:rFonts w:eastAsia="Calibri" w:cstheme="minorHAnsi"/>
                <w:color w:val="000000" w:themeColor="text1"/>
                <w:sz w:val="16"/>
                <w:szCs w:val="16"/>
                <w:lang w:val="fr-FR"/>
              </w:rPr>
              <w:t xml:space="preserve">, racism, exploitation.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CA513DB" w14:textId="08C8D384" w:rsidR="00C3466A" w:rsidRDefault="00926B4F" w:rsidP="00C3466A">
            <w:pPr>
              <w:spacing w:after="0" w:line="240" w:lineRule="auto"/>
              <w:rPr>
                <w:rFonts w:eastAsia="Calibri" w:cstheme="minorHAnsi"/>
                <w:color w:val="000000" w:themeColor="text1"/>
                <w:sz w:val="16"/>
                <w:szCs w:val="16"/>
                <w:lang w:val="en-GB"/>
              </w:rPr>
            </w:pPr>
            <w:r w:rsidRPr="00926B4F">
              <w:rPr>
                <w:rFonts w:eastAsia="Calibri" w:cstheme="minorHAnsi"/>
                <w:b/>
                <w:bCs/>
                <w:color w:val="000000" w:themeColor="text1"/>
                <w:sz w:val="16"/>
                <w:szCs w:val="16"/>
              </w:rPr>
              <w:t>How did two bullets lead to the death of 20 million people?</w:t>
            </w:r>
            <w:r w:rsidR="00C3466A" w:rsidRPr="00AD2DDA">
              <w:rPr>
                <w:rFonts w:eastAsia="Calibri" w:cstheme="minorHAnsi"/>
                <w:color w:val="000000" w:themeColor="text1"/>
                <w:sz w:val="16"/>
                <w:szCs w:val="16"/>
                <w:lang w:val="en-GB"/>
              </w:rPr>
              <w:t> </w:t>
            </w:r>
          </w:p>
          <w:p w14:paraId="1AD032AD" w14:textId="77777777" w:rsidR="00926B4F" w:rsidRPr="00AD2DDA" w:rsidRDefault="00926B4F" w:rsidP="00C3466A">
            <w:pPr>
              <w:spacing w:after="0" w:line="240" w:lineRule="auto"/>
              <w:rPr>
                <w:rFonts w:eastAsia="Calibri" w:cstheme="minorHAnsi"/>
                <w:color w:val="000000" w:themeColor="text1"/>
                <w:sz w:val="16"/>
                <w:szCs w:val="16"/>
              </w:rPr>
            </w:pPr>
          </w:p>
          <w:p w14:paraId="78C789CA" w14:textId="77777777" w:rsidR="00926B4F" w:rsidRPr="00C3466A" w:rsidRDefault="00926B4F" w:rsidP="00926B4F">
            <w:pPr>
              <w:spacing w:after="0" w:line="240" w:lineRule="auto"/>
              <w:rPr>
                <w:rFonts w:ascii="Calibri" w:eastAsia="Calibri" w:hAnsi="Calibri" w:cs="Calibri"/>
                <w:b/>
                <w:bCs/>
                <w:color w:val="000000" w:themeColor="text1"/>
                <w:sz w:val="16"/>
                <w:szCs w:val="16"/>
                <w:lang w:val="en-GB"/>
              </w:rPr>
            </w:pPr>
            <w:r>
              <w:rPr>
                <w:rFonts w:ascii="Calibri" w:eastAsia="Calibri" w:hAnsi="Calibri" w:cs="Calibri"/>
                <w:b/>
                <w:bCs/>
                <w:color w:val="000000" w:themeColor="text1"/>
                <w:sz w:val="16"/>
                <w:szCs w:val="16"/>
                <w:lang w:val="en-GB"/>
              </w:rPr>
              <w:t>Disciplinary knowledge</w:t>
            </w:r>
            <w:r w:rsidRPr="00C3466A">
              <w:rPr>
                <w:rFonts w:ascii="Calibri" w:eastAsia="Calibri" w:hAnsi="Calibri" w:cs="Calibri"/>
                <w:b/>
                <w:bCs/>
                <w:color w:val="000000" w:themeColor="text1"/>
                <w:sz w:val="16"/>
                <w:szCs w:val="16"/>
                <w:lang w:val="en-GB"/>
              </w:rPr>
              <w:t xml:space="preserve">: </w:t>
            </w:r>
            <w:r w:rsidRPr="00C3466A">
              <w:rPr>
                <w:rFonts w:ascii="Calibri" w:eastAsia="Calibri" w:hAnsi="Calibri" w:cs="Calibri"/>
                <w:color w:val="000000" w:themeColor="text1"/>
                <w:sz w:val="16"/>
                <w:szCs w:val="16"/>
                <w:lang w:val="en-GB"/>
              </w:rPr>
              <w:t>Evaluating interpretations</w:t>
            </w:r>
            <w:r>
              <w:rPr>
                <w:rFonts w:ascii="Calibri" w:eastAsia="Calibri" w:hAnsi="Calibri" w:cs="Calibri"/>
                <w:color w:val="000000" w:themeColor="text1"/>
                <w:sz w:val="16"/>
                <w:szCs w:val="16"/>
                <w:lang w:val="en-GB"/>
              </w:rPr>
              <w:t>.</w:t>
            </w:r>
          </w:p>
          <w:p w14:paraId="41DBBA68" w14:textId="61625B94" w:rsidR="00C3466A" w:rsidRDefault="00C3466A" w:rsidP="00C3466A">
            <w:pPr>
              <w:spacing w:after="0" w:line="240" w:lineRule="auto"/>
              <w:rPr>
                <w:rFonts w:eastAsia="Calibri" w:cstheme="minorHAnsi"/>
                <w:color w:val="000000" w:themeColor="text1"/>
                <w:sz w:val="16"/>
                <w:szCs w:val="16"/>
              </w:rPr>
            </w:pPr>
          </w:p>
          <w:p w14:paraId="24021674" w14:textId="77777777" w:rsidR="00C3466A" w:rsidRPr="00AD2DDA" w:rsidRDefault="00C3466A" w:rsidP="00C3466A">
            <w:pPr>
              <w:spacing w:after="0" w:line="240" w:lineRule="auto"/>
              <w:rPr>
                <w:rFonts w:eastAsia="Calibri" w:cstheme="minorHAnsi"/>
                <w:color w:val="000000" w:themeColor="text1"/>
                <w:sz w:val="16"/>
                <w:szCs w:val="16"/>
              </w:rPr>
            </w:pPr>
          </w:p>
          <w:p w14:paraId="48B3456C" w14:textId="77777777" w:rsidR="00926B4F" w:rsidRDefault="00C3466A" w:rsidP="00926B4F">
            <w:pPr>
              <w:rPr>
                <w:rFonts w:eastAsia="Calibri" w:cstheme="minorHAnsi"/>
                <w:color w:val="000000" w:themeColor="text1"/>
                <w:sz w:val="16"/>
                <w:szCs w:val="16"/>
                <w:lang w:val="en-GB"/>
              </w:rPr>
            </w:pPr>
            <w:r w:rsidRPr="00AD2DDA">
              <w:rPr>
                <w:rFonts w:eastAsia="Calibri" w:cstheme="minorHAnsi"/>
                <w:b/>
                <w:bCs/>
                <w:color w:val="000000" w:themeColor="text1"/>
                <w:sz w:val="16"/>
                <w:szCs w:val="16"/>
              </w:rPr>
              <w:t>Theme:</w:t>
            </w:r>
            <w:r w:rsidRPr="00AD2DDA">
              <w:rPr>
                <w:rFonts w:eastAsia="Calibri" w:cstheme="minorHAnsi"/>
                <w:color w:val="000000" w:themeColor="text1"/>
                <w:sz w:val="16"/>
                <w:szCs w:val="16"/>
              </w:rPr>
              <w:t xml:space="preserve"> </w:t>
            </w:r>
            <w:r w:rsidR="00926B4F" w:rsidRPr="00926B4F">
              <w:rPr>
                <w:rFonts w:eastAsia="Calibri" w:cstheme="minorHAnsi"/>
                <w:color w:val="000000" w:themeColor="text1"/>
                <w:sz w:val="16"/>
                <w:szCs w:val="16"/>
                <w:lang w:val="en-GB"/>
              </w:rPr>
              <w:t>What were the lives of people in the past like?</w:t>
            </w:r>
            <w:r w:rsidR="00926B4F">
              <w:rPr>
                <w:rFonts w:eastAsia="Calibri" w:cstheme="minorHAnsi"/>
                <w:color w:val="000000" w:themeColor="text1"/>
                <w:sz w:val="16"/>
                <w:szCs w:val="16"/>
                <w:lang w:val="en-GB"/>
              </w:rPr>
              <w:t xml:space="preserve"> </w:t>
            </w:r>
            <w:r w:rsidR="00926B4F" w:rsidRPr="00926B4F">
              <w:rPr>
                <w:rFonts w:eastAsia="Calibri" w:cstheme="minorHAnsi"/>
                <w:color w:val="000000" w:themeColor="text1"/>
                <w:sz w:val="16"/>
                <w:szCs w:val="16"/>
                <w:lang w:val="en-GB"/>
              </w:rPr>
              <w:t>What did people believe in the pas</w:t>
            </w:r>
            <w:r w:rsidR="00926B4F">
              <w:rPr>
                <w:rFonts w:eastAsia="Calibri" w:cstheme="minorHAnsi"/>
                <w:color w:val="000000" w:themeColor="text1"/>
                <w:sz w:val="16"/>
                <w:szCs w:val="16"/>
                <w:lang w:val="en-GB"/>
              </w:rPr>
              <w:t>t?</w:t>
            </w:r>
          </w:p>
          <w:p w14:paraId="04EE6EFD" w14:textId="45BFED34" w:rsidR="00C3466A" w:rsidRPr="005268FB" w:rsidRDefault="00C3466A" w:rsidP="00926B4F">
            <w:pPr>
              <w:rPr>
                <w:rFonts w:eastAsia="Calibri" w:cstheme="minorHAnsi"/>
                <w:color w:val="000000" w:themeColor="text1"/>
                <w:sz w:val="16"/>
                <w:szCs w:val="16"/>
                <w:lang w:val="fr-FR"/>
              </w:rPr>
            </w:pPr>
            <w:r w:rsidRPr="005268FB">
              <w:rPr>
                <w:rFonts w:eastAsia="Calibri" w:cstheme="minorHAnsi"/>
                <w:b/>
                <w:bCs/>
                <w:color w:val="000000" w:themeColor="text1"/>
                <w:sz w:val="16"/>
                <w:szCs w:val="16"/>
                <w:lang w:val="fr-FR"/>
              </w:rPr>
              <w:t>Substantive concepts:</w:t>
            </w:r>
            <w:r w:rsidR="00564322" w:rsidRPr="005268FB">
              <w:rPr>
                <w:rFonts w:eastAsia="Calibri" w:cstheme="minorHAnsi"/>
                <w:b/>
                <w:bCs/>
                <w:color w:val="000000" w:themeColor="text1"/>
                <w:sz w:val="16"/>
                <w:szCs w:val="16"/>
                <w:lang w:val="fr-FR"/>
              </w:rPr>
              <w:t xml:space="preserve"> </w:t>
            </w:r>
            <w:r w:rsidR="00564322" w:rsidRPr="005268FB">
              <w:rPr>
                <w:rFonts w:eastAsia="Calibri" w:cstheme="minorHAnsi"/>
                <w:color w:val="000000" w:themeColor="text1"/>
                <w:sz w:val="16"/>
                <w:szCs w:val="16"/>
                <w:lang w:val="fr-FR"/>
              </w:rPr>
              <w:t>Na</w:t>
            </w:r>
            <w:r w:rsidR="00926B4F" w:rsidRPr="005268FB">
              <w:rPr>
                <w:rFonts w:eastAsia="Calibri" w:cstheme="minorHAnsi"/>
                <w:color w:val="000000" w:themeColor="text1"/>
                <w:sz w:val="16"/>
                <w:szCs w:val="16"/>
                <w:lang w:val="fr-FR"/>
              </w:rPr>
              <w:t>tionalism, imperialism, empire</w:t>
            </w:r>
            <w:r w:rsidR="00C73DD4" w:rsidRPr="005268FB">
              <w:rPr>
                <w:rFonts w:eastAsia="Calibri" w:cstheme="minorHAnsi"/>
                <w:color w:val="000000" w:themeColor="text1"/>
                <w:sz w:val="16"/>
                <w:szCs w:val="16"/>
                <w:lang w:val="fr-FR"/>
              </w:rPr>
              <w:t>, propaganda.</w:t>
            </w:r>
          </w:p>
        </w:tc>
      </w:tr>
      <w:tr w:rsidR="00C3466A" w:rsidRPr="001D1034" w14:paraId="4BC56AF2" w14:textId="77777777" w:rsidTr="000B2B23">
        <w:trPr>
          <w:trHeight w:val="1403"/>
        </w:trPr>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A0D9D91" w14:textId="0D8EC53C" w:rsidR="00C3466A" w:rsidRPr="004922F5" w:rsidRDefault="00C3466A" w:rsidP="00C3466A">
            <w:pPr>
              <w:spacing w:after="0" w:line="240" w:lineRule="auto"/>
              <w:rPr>
                <w:rFonts w:eastAsia="Calibri" w:cstheme="minorHAnsi"/>
                <w:b/>
                <w:bCs/>
                <w:color w:val="000000" w:themeColor="text1"/>
                <w:sz w:val="16"/>
                <w:szCs w:val="16"/>
                <w:lang w:val="en-GB"/>
              </w:rPr>
            </w:pPr>
            <w:r w:rsidRPr="004922F5">
              <w:rPr>
                <w:rFonts w:eastAsia="Calibri" w:cstheme="minorHAnsi"/>
                <w:b/>
                <w:bCs/>
                <w:color w:val="000000" w:themeColor="text1"/>
                <w:sz w:val="16"/>
                <w:szCs w:val="16"/>
                <w:lang w:val="en-GB"/>
              </w:rPr>
              <w:t xml:space="preserve">Building and revisiting  </w:t>
            </w:r>
          </w:p>
        </w:tc>
        <w:tc>
          <w:tcPr>
            <w:tcW w:w="2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C53F392" w14:textId="4A40403B" w:rsidR="00C3466A" w:rsidRDefault="00CC4043" w:rsidP="004922F5">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FB151B">
              <w:rPr>
                <w:rFonts w:asciiTheme="minorHAnsi" w:eastAsia="Calibri" w:hAnsiTheme="minorHAnsi" w:cstheme="minorHAnsi"/>
                <w:color w:val="000000" w:themeColor="text1"/>
                <w:sz w:val="16"/>
                <w:szCs w:val="16"/>
              </w:rPr>
              <w:t>Year 7 e</w:t>
            </w:r>
            <w:r w:rsidR="00564322">
              <w:rPr>
                <w:rFonts w:asciiTheme="minorHAnsi" w:eastAsia="Calibri" w:hAnsiTheme="minorHAnsi" w:cstheme="minorHAnsi"/>
                <w:color w:val="000000" w:themeColor="text1"/>
                <w:sz w:val="16"/>
                <w:szCs w:val="16"/>
              </w:rPr>
              <w:t xml:space="preserve">nquiry Two </w:t>
            </w:r>
            <w:r w:rsidR="00FB151B">
              <w:rPr>
                <w:rFonts w:asciiTheme="minorHAnsi" w:eastAsia="Calibri" w:hAnsiTheme="minorHAnsi" w:cstheme="minorHAnsi"/>
                <w:color w:val="000000" w:themeColor="text1"/>
                <w:sz w:val="16"/>
                <w:szCs w:val="16"/>
              </w:rPr>
              <w:t>–</w:t>
            </w:r>
            <w:r w:rsidR="00564322">
              <w:rPr>
                <w:rFonts w:asciiTheme="minorHAnsi" w:eastAsia="Calibri" w:hAnsiTheme="minorHAnsi" w:cstheme="minorHAnsi"/>
                <w:color w:val="000000" w:themeColor="text1"/>
                <w:sz w:val="16"/>
                <w:szCs w:val="16"/>
              </w:rPr>
              <w:t xml:space="preserve"> </w:t>
            </w:r>
            <w:r w:rsidR="00FB151B">
              <w:rPr>
                <w:rFonts w:asciiTheme="minorHAnsi" w:eastAsia="Calibri" w:hAnsiTheme="minorHAnsi" w:cstheme="minorHAnsi"/>
                <w:color w:val="000000" w:themeColor="text1"/>
                <w:sz w:val="16"/>
                <w:szCs w:val="16"/>
              </w:rPr>
              <w:t>constructing a narrative.</w:t>
            </w:r>
          </w:p>
          <w:p w14:paraId="6030EB5E" w14:textId="71656113" w:rsidR="00FB151B" w:rsidRDefault="00CC4043" w:rsidP="004922F5">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281744">
              <w:rPr>
                <w:rFonts w:asciiTheme="minorHAnsi" w:eastAsia="Calibri" w:hAnsiTheme="minorHAnsi" w:cstheme="minorHAnsi"/>
                <w:color w:val="000000" w:themeColor="text1"/>
                <w:sz w:val="16"/>
                <w:szCs w:val="16"/>
              </w:rPr>
              <w:t xml:space="preserve">Year 7 enquiry Three was about William gaining authority of England. This unit begins with how Charles I lost authority.  </w:t>
            </w:r>
          </w:p>
          <w:p w14:paraId="0DB56C70" w14:textId="7781306B" w:rsidR="00281744" w:rsidRPr="004922F5" w:rsidRDefault="00CC4043" w:rsidP="004922F5">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281744">
              <w:rPr>
                <w:rFonts w:asciiTheme="minorHAnsi" w:eastAsia="Calibri" w:hAnsiTheme="minorHAnsi" w:cstheme="minorHAnsi"/>
                <w:color w:val="000000" w:themeColor="text1"/>
                <w:sz w:val="16"/>
                <w:szCs w:val="16"/>
              </w:rPr>
              <w:t>Year 7 enquiry five included the Peasants revolt which was an unsuccessful rebellion against the monarch. This unit looks at a rebellion which overthrew the monarch and introduced a republic.</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02907C20" w14:textId="718E8F6F" w:rsidR="004922F5" w:rsidRDefault="00CC4043" w:rsidP="004922F5">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4922F5">
              <w:rPr>
                <w:rFonts w:asciiTheme="minorHAnsi" w:eastAsia="Calibri" w:hAnsiTheme="minorHAnsi" w:cstheme="minorHAnsi"/>
                <w:color w:val="000000" w:themeColor="text1"/>
                <w:sz w:val="16"/>
                <w:szCs w:val="16"/>
              </w:rPr>
              <w:t>Differences in peoples’ lives between Medieval and Industrial periods – moving away from the countryside and the decline of the domestic system. Similarities between the periods particularly exploitation and outbreaks of disease.</w:t>
            </w:r>
          </w:p>
          <w:p w14:paraId="32E000D3" w14:textId="72FD9D9F" w:rsidR="004922F5" w:rsidRPr="004922F5" w:rsidRDefault="00CC4043" w:rsidP="004922F5">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4922F5">
              <w:rPr>
                <w:rFonts w:asciiTheme="minorHAnsi" w:eastAsia="Calibri" w:hAnsiTheme="minorHAnsi" w:cstheme="minorHAnsi"/>
                <w:color w:val="000000" w:themeColor="text1"/>
                <w:sz w:val="16"/>
                <w:szCs w:val="16"/>
              </w:rPr>
              <w:t>E</w:t>
            </w:r>
            <w:r w:rsidR="004922F5" w:rsidRPr="004922F5">
              <w:rPr>
                <w:rFonts w:asciiTheme="minorHAnsi" w:eastAsia="Calibri" w:hAnsiTheme="minorHAnsi" w:cstheme="minorHAnsi"/>
                <w:color w:val="000000" w:themeColor="text1"/>
                <w:sz w:val="16"/>
                <w:szCs w:val="16"/>
              </w:rPr>
              <w:t xml:space="preserve">nquiry </w:t>
            </w:r>
            <w:r w:rsidR="004922F5">
              <w:rPr>
                <w:rFonts w:asciiTheme="minorHAnsi" w:eastAsia="Calibri" w:hAnsiTheme="minorHAnsi" w:cstheme="minorHAnsi"/>
                <w:color w:val="000000" w:themeColor="text1"/>
                <w:sz w:val="16"/>
                <w:szCs w:val="16"/>
              </w:rPr>
              <w:t xml:space="preserve">One </w:t>
            </w:r>
            <w:r w:rsidR="004922F5" w:rsidRPr="004922F5">
              <w:rPr>
                <w:rFonts w:asciiTheme="minorHAnsi" w:eastAsia="Calibri" w:hAnsiTheme="minorHAnsi" w:cstheme="minorHAnsi"/>
                <w:color w:val="000000" w:themeColor="text1"/>
                <w:sz w:val="16"/>
                <w:szCs w:val="16"/>
              </w:rPr>
              <w:t xml:space="preserve">year 7 – revisiting cholera outbreaks in cities and deepening students’ understanding of why this became an issue in </w:t>
            </w:r>
            <w:r w:rsidR="004922F5">
              <w:rPr>
                <w:rFonts w:asciiTheme="minorHAnsi" w:eastAsia="Calibri" w:hAnsiTheme="minorHAnsi" w:cstheme="minorHAnsi"/>
                <w:color w:val="000000" w:themeColor="text1"/>
                <w:sz w:val="16"/>
                <w:szCs w:val="16"/>
              </w:rPr>
              <w:t>the context of the industrial revolution.</w:t>
            </w:r>
          </w:p>
          <w:p w14:paraId="780CD4F7" w14:textId="4AAB0C8F" w:rsidR="00C3466A" w:rsidRPr="004922F5" w:rsidRDefault="00CC4043" w:rsidP="006C6B0D">
            <w:pPr>
              <w:pStyle w:val="NormalWeb"/>
              <w:rPr>
                <w:rFonts w:asciiTheme="minorHAnsi" w:eastAsia="Calibri" w:hAnsiTheme="minorHAnsi" w:cstheme="minorHAnsi"/>
                <w:color w:val="000000" w:themeColor="text1"/>
                <w:sz w:val="16"/>
                <w:szCs w:val="16"/>
              </w:rPr>
            </w:pPr>
            <w:r w:rsidRPr="00AD2DDA">
              <w:rPr>
                <w:rFonts w:asciiTheme="minorHAnsi" w:hAnsiTheme="minorHAnsi" w:cstheme="minorHAnsi"/>
                <w:color w:val="000000"/>
                <w:sz w:val="16"/>
                <w:szCs w:val="16"/>
              </w:rPr>
              <w:t xml:space="preserve">· </w:t>
            </w:r>
            <w:r w:rsidR="00A816A5">
              <w:rPr>
                <w:rFonts w:asciiTheme="minorHAnsi" w:hAnsiTheme="minorHAnsi" w:cstheme="minorHAnsi"/>
                <w:color w:val="000000"/>
                <w:sz w:val="16"/>
                <w:szCs w:val="16"/>
              </w:rPr>
              <w:t>Y</w:t>
            </w:r>
            <w:r w:rsidR="004922F5" w:rsidRPr="004922F5">
              <w:rPr>
                <w:rFonts w:asciiTheme="minorHAnsi" w:eastAsia="Calibri" w:hAnsiTheme="minorHAnsi" w:cstheme="minorHAnsi"/>
                <w:color w:val="000000" w:themeColor="text1"/>
                <w:sz w:val="16"/>
                <w:szCs w:val="16"/>
              </w:rPr>
              <w:t xml:space="preserve">ear 7 </w:t>
            </w:r>
            <w:r w:rsidR="00A816A5">
              <w:rPr>
                <w:rFonts w:asciiTheme="minorHAnsi" w:eastAsia="Calibri" w:hAnsiTheme="minorHAnsi" w:cstheme="minorHAnsi"/>
                <w:color w:val="000000" w:themeColor="text1"/>
                <w:sz w:val="16"/>
                <w:szCs w:val="16"/>
              </w:rPr>
              <w:t>enquiry five</w:t>
            </w:r>
            <w:r w:rsidR="004922F5" w:rsidRPr="004922F5">
              <w:rPr>
                <w:rFonts w:asciiTheme="minorHAnsi" w:eastAsia="Calibri" w:hAnsiTheme="minorHAnsi" w:cstheme="minorHAnsi"/>
                <w:color w:val="000000" w:themeColor="text1"/>
                <w:sz w:val="16"/>
                <w:szCs w:val="16"/>
              </w:rPr>
              <w:t>– changes</w:t>
            </w:r>
            <w:r w:rsidR="008842BA">
              <w:rPr>
                <w:rFonts w:asciiTheme="minorHAnsi" w:eastAsia="Calibri" w:hAnsiTheme="minorHAnsi" w:cstheme="minorHAnsi"/>
                <w:color w:val="000000" w:themeColor="text1"/>
                <w:sz w:val="16"/>
                <w:szCs w:val="16"/>
              </w:rPr>
              <w:t>/continuities</w:t>
            </w:r>
            <w:r w:rsidR="004922F5" w:rsidRPr="004922F5">
              <w:rPr>
                <w:rFonts w:asciiTheme="minorHAnsi" w:eastAsia="Calibri" w:hAnsiTheme="minorHAnsi" w:cstheme="minorHAnsi"/>
                <w:color w:val="000000" w:themeColor="text1"/>
                <w:sz w:val="16"/>
                <w:szCs w:val="16"/>
              </w:rPr>
              <w:t xml:space="preserve"> in everyday life – Medieval farming, exploitation (villeins and work service), outbreaks of disease (black death).</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064F355F" w14:textId="2B964D53" w:rsidR="00E628D7" w:rsidRDefault="00CC4043" w:rsidP="00E628D7">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E628D7">
              <w:rPr>
                <w:rFonts w:eastAsia="Calibri" w:cstheme="minorHAnsi"/>
                <w:color w:val="000000" w:themeColor="text1"/>
                <w:sz w:val="16"/>
                <w:szCs w:val="16"/>
                <w:lang w:val="en-GB"/>
              </w:rPr>
              <w:t>Year 7 enquiry Three – explaining causation.</w:t>
            </w:r>
          </w:p>
          <w:p w14:paraId="6F5F2DB5" w14:textId="77777777" w:rsidR="00E628D7" w:rsidRDefault="00E628D7" w:rsidP="00E628D7">
            <w:pPr>
              <w:spacing w:after="0" w:line="240" w:lineRule="auto"/>
              <w:rPr>
                <w:rFonts w:eastAsia="Calibri" w:cstheme="minorHAnsi"/>
                <w:color w:val="000000" w:themeColor="text1"/>
                <w:sz w:val="16"/>
                <w:szCs w:val="16"/>
                <w:lang w:val="en-GB"/>
              </w:rPr>
            </w:pPr>
          </w:p>
          <w:p w14:paraId="6BE1B26C" w14:textId="15606011" w:rsidR="00E628D7" w:rsidRDefault="00CC4043" w:rsidP="00E628D7">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E628D7" w:rsidRPr="00E628D7">
              <w:rPr>
                <w:rFonts w:eastAsia="Calibri" w:cstheme="minorHAnsi"/>
                <w:color w:val="000000" w:themeColor="text1"/>
                <w:sz w:val="16"/>
                <w:szCs w:val="16"/>
                <w:lang w:val="en-GB"/>
              </w:rPr>
              <w:t xml:space="preserve">Year 8 Unit </w:t>
            </w:r>
            <w:r w:rsidR="00E628D7">
              <w:rPr>
                <w:rFonts w:eastAsia="Calibri" w:cstheme="minorHAnsi"/>
                <w:color w:val="000000" w:themeColor="text1"/>
                <w:sz w:val="16"/>
                <w:szCs w:val="16"/>
                <w:lang w:val="en-GB"/>
              </w:rPr>
              <w:t>Two -</w:t>
            </w:r>
            <w:r w:rsidR="00E628D7" w:rsidRPr="00E628D7">
              <w:rPr>
                <w:rFonts w:eastAsia="Calibri" w:cstheme="minorHAnsi"/>
                <w:color w:val="000000" w:themeColor="text1"/>
                <w:sz w:val="16"/>
                <w:szCs w:val="16"/>
                <w:lang w:val="en-GB"/>
              </w:rPr>
              <w:t xml:space="preserve"> goods </w:t>
            </w:r>
            <w:r w:rsidR="00E628D7">
              <w:rPr>
                <w:rFonts w:eastAsia="Calibri" w:cstheme="minorHAnsi"/>
                <w:color w:val="000000" w:themeColor="text1"/>
                <w:sz w:val="16"/>
                <w:szCs w:val="16"/>
                <w:lang w:val="en-GB"/>
              </w:rPr>
              <w:t xml:space="preserve">produced in the factories of the industrial revolution </w:t>
            </w:r>
            <w:r w:rsidR="00E628D7" w:rsidRPr="00E628D7">
              <w:rPr>
                <w:rFonts w:eastAsia="Calibri" w:cstheme="minorHAnsi"/>
                <w:color w:val="000000" w:themeColor="text1"/>
                <w:sz w:val="16"/>
                <w:szCs w:val="16"/>
                <w:lang w:val="en-GB"/>
              </w:rPr>
              <w:t>were exchanged for enslaved people and resources produced through enslavement supported British industrialisation.</w:t>
            </w:r>
          </w:p>
          <w:p w14:paraId="6ED7D54E" w14:textId="77777777" w:rsidR="00E628D7" w:rsidRDefault="00E628D7" w:rsidP="00E628D7">
            <w:pPr>
              <w:spacing w:after="0" w:line="240" w:lineRule="auto"/>
              <w:rPr>
                <w:rFonts w:eastAsia="Calibri" w:cstheme="minorHAnsi"/>
                <w:color w:val="000000" w:themeColor="text1"/>
                <w:sz w:val="16"/>
                <w:szCs w:val="16"/>
                <w:lang w:val="en-GB"/>
              </w:rPr>
            </w:pPr>
          </w:p>
          <w:p w14:paraId="68388992" w14:textId="784627E5" w:rsidR="00E628D7" w:rsidRPr="00E628D7" w:rsidRDefault="00CC4043" w:rsidP="00E628D7">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E628D7">
              <w:rPr>
                <w:rFonts w:eastAsia="Calibri" w:cstheme="minorHAnsi"/>
                <w:color w:val="000000" w:themeColor="text1"/>
                <w:sz w:val="16"/>
                <w:szCs w:val="16"/>
                <w:lang w:val="en-GB"/>
              </w:rPr>
              <w:t>Year 7 enquiry two - slavery had existed in other contexts including the use of thralls in Anglo-Saxon England.</w:t>
            </w:r>
          </w:p>
          <w:p w14:paraId="7231AFB4" w14:textId="77777777" w:rsidR="00C3466A" w:rsidRDefault="00C3466A" w:rsidP="00C3466A">
            <w:pPr>
              <w:spacing w:after="0" w:line="240" w:lineRule="auto"/>
              <w:rPr>
                <w:rFonts w:eastAsia="Calibri" w:cstheme="minorHAnsi"/>
                <w:color w:val="000000" w:themeColor="text1"/>
                <w:sz w:val="16"/>
                <w:szCs w:val="16"/>
                <w:lang w:val="en-GB"/>
              </w:rPr>
            </w:pPr>
          </w:p>
          <w:p w14:paraId="378033F3" w14:textId="0931CCDC" w:rsidR="00E628D7" w:rsidRPr="004922F5" w:rsidRDefault="00CC4043" w:rsidP="00C3466A">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C64433">
              <w:rPr>
                <w:rFonts w:cstheme="minorHAnsi"/>
                <w:color w:val="000000"/>
                <w:sz w:val="16"/>
                <w:szCs w:val="16"/>
              </w:rPr>
              <w:t xml:space="preserve">Year 8 enquiry two – the </w:t>
            </w:r>
            <w:r w:rsidR="00C64433">
              <w:rPr>
                <w:rFonts w:eastAsia="Calibri" w:cstheme="minorHAnsi"/>
                <w:color w:val="000000" w:themeColor="text1"/>
                <w:sz w:val="16"/>
                <w:szCs w:val="16"/>
                <w:lang w:val="en-GB"/>
              </w:rPr>
              <w:t>c</w:t>
            </w:r>
            <w:r w:rsidR="00E628D7">
              <w:rPr>
                <w:rFonts w:eastAsia="Calibri" w:cstheme="minorHAnsi"/>
                <w:color w:val="000000" w:themeColor="text1"/>
                <w:sz w:val="16"/>
                <w:szCs w:val="16"/>
                <w:lang w:val="en-GB"/>
              </w:rPr>
              <w:t>oncept of revolution as expressed in the ‘industrial revolution’ and the ‘Haitian revolution’.</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47511DF" w14:textId="2B928510" w:rsidR="0057539F" w:rsidRDefault="00300542" w:rsidP="00C3466A">
            <w:pPr>
              <w:pStyle w:val="NormalWeb"/>
              <w:rPr>
                <w:rFonts w:asciiTheme="minorHAnsi" w:hAnsiTheme="minorHAnsi" w:cstheme="minorHAnsi"/>
                <w:color w:val="000000"/>
                <w:sz w:val="16"/>
                <w:szCs w:val="16"/>
              </w:rPr>
            </w:pPr>
            <w:r w:rsidRPr="00AD2DDA">
              <w:rPr>
                <w:rFonts w:cstheme="minorHAnsi"/>
                <w:color w:val="000000"/>
                <w:sz w:val="16"/>
                <w:szCs w:val="16"/>
              </w:rPr>
              <w:t xml:space="preserve">· </w:t>
            </w:r>
            <w:r w:rsidR="0057539F">
              <w:rPr>
                <w:rFonts w:asciiTheme="minorHAnsi" w:hAnsiTheme="minorHAnsi" w:cstheme="minorHAnsi"/>
                <w:color w:val="000000"/>
                <w:sz w:val="16"/>
                <w:szCs w:val="16"/>
              </w:rPr>
              <w:t xml:space="preserve">Year 7 enquiry Four – explaining significance. </w:t>
            </w:r>
          </w:p>
          <w:p w14:paraId="69470320" w14:textId="3AE669C9" w:rsidR="00C3466A" w:rsidRDefault="00CC4043" w:rsidP="00C3466A">
            <w:pPr>
              <w:pStyle w:val="NormalWeb"/>
              <w:rPr>
                <w:rFonts w:asciiTheme="minorHAnsi" w:hAnsiTheme="minorHAnsi" w:cstheme="minorHAnsi"/>
                <w:color w:val="000000"/>
                <w:sz w:val="16"/>
                <w:szCs w:val="16"/>
              </w:rPr>
            </w:pPr>
            <w:r w:rsidRPr="00AD2DDA">
              <w:rPr>
                <w:rFonts w:asciiTheme="minorHAnsi" w:hAnsiTheme="minorHAnsi" w:cstheme="minorHAnsi"/>
                <w:color w:val="000000"/>
                <w:sz w:val="16"/>
                <w:szCs w:val="16"/>
              </w:rPr>
              <w:t xml:space="preserve">· </w:t>
            </w:r>
            <w:r w:rsidR="00281744">
              <w:rPr>
                <w:rFonts w:asciiTheme="minorHAnsi" w:hAnsiTheme="minorHAnsi" w:cstheme="minorHAnsi"/>
                <w:color w:val="000000"/>
                <w:sz w:val="16"/>
                <w:szCs w:val="16"/>
              </w:rPr>
              <w:t>Year 8 enquiry one investigated the growing power of parliament. This unit looks at how ordinary people gained more influence over electing members of parliament.</w:t>
            </w:r>
          </w:p>
          <w:p w14:paraId="320956C6" w14:textId="2C87B59F" w:rsidR="00CC4043" w:rsidRPr="004922F5" w:rsidRDefault="00CC4043" w:rsidP="00C3466A">
            <w:pPr>
              <w:pStyle w:val="NormalWeb"/>
              <w:rPr>
                <w:rFonts w:asciiTheme="minorHAnsi" w:hAnsiTheme="minorHAnsi" w:cstheme="minorHAnsi"/>
                <w:color w:val="000000"/>
                <w:sz w:val="16"/>
                <w:szCs w:val="16"/>
              </w:rPr>
            </w:pPr>
            <w:r w:rsidRPr="00AD2DDA">
              <w:rPr>
                <w:rFonts w:asciiTheme="minorHAnsi" w:hAnsiTheme="minorHAnsi" w:cstheme="minorHAnsi"/>
                <w:color w:val="000000"/>
                <w:sz w:val="16"/>
                <w:szCs w:val="16"/>
              </w:rPr>
              <w:t xml:space="preserve">· </w:t>
            </w:r>
            <w:r w:rsidR="00281744">
              <w:rPr>
                <w:rFonts w:asciiTheme="minorHAnsi" w:hAnsiTheme="minorHAnsi" w:cstheme="minorHAnsi"/>
                <w:color w:val="000000"/>
                <w:sz w:val="16"/>
                <w:szCs w:val="16"/>
              </w:rPr>
              <w:t xml:space="preserve">Year 8 enquiry two investigated how </w:t>
            </w:r>
            <w:r w:rsidR="00E628D7">
              <w:rPr>
                <w:rFonts w:asciiTheme="minorHAnsi" w:hAnsiTheme="minorHAnsi" w:cstheme="minorHAnsi"/>
                <w:color w:val="000000"/>
                <w:sz w:val="16"/>
                <w:szCs w:val="16"/>
              </w:rPr>
              <w:t>investigated how the industrial revolution led to the growth of towns and cities. This unit looks at the impact of this in terms of people demanding representation for these new towns/cities.</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7CE1B6B" w14:textId="1E6FD998" w:rsidR="004801FB" w:rsidRDefault="004801FB" w:rsidP="004801FB">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AB3DC9">
              <w:rPr>
                <w:rFonts w:cstheme="minorHAnsi"/>
                <w:color w:val="000000"/>
                <w:sz w:val="16"/>
                <w:szCs w:val="16"/>
              </w:rPr>
              <w:t xml:space="preserve">Year 7 enquiry four – the </w:t>
            </w:r>
            <w:r w:rsidR="00AB3DC9">
              <w:rPr>
                <w:rFonts w:eastAsia="Calibri" w:cstheme="minorHAnsi"/>
                <w:color w:val="000000" w:themeColor="text1"/>
                <w:sz w:val="16"/>
                <w:szCs w:val="16"/>
                <w:lang w:val="en-GB"/>
              </w:rPr>
              <w:t>c</w:t>
            </w:r>
            <w:r w:rsidRPr="004801FB">
              <w:rPr>
                <w:rFonts w:eastAsia="Calibri" w:cstheme="minorHAnsi"/>
                <w:color w:val="000000" w:themeColor="text1"/>
                <w:sz w:val="16"/>
                <w:szCs w:val="16"/>
                <w:lang w:val="en-GB"/>
              </w:rPr>
              <w:t xml:space="preserve">oncept of </w:t>
            </w:r>
            <w:r w:rsidR="00AB3DC9">
              <w:rPr>
                <w:rFonts w:eastAsia="Calibri" w:cstheme="minorHAnsi"/>
                <w:color w:val="000000" w:themeColor="text1"/>
                <w:sz w:val="16"/>
                <w:szCs w:val="16"/>
                <w:lang w:val="en-GB"/>
              </w:rPr>
              <w:t>e</w:t>
            </w:r>
            <w:r w:rsidRPr="004801FB">
              <w:rPr>
                <w:rFonts w:eastAsia="Calibri" w:cstheme="minorHAnsi"/>
                <w:color w:val="000000" w:themeColor="text1"/>
                <w:sz w:val="16"/>
                <w:szCs w:val="16"/>
                <w:lang w:val="en-GB"/>
              </w:rPr>
              <w:t xml:space="preserve">mpire </w:t>
            </w:r>
            <w:r w:rsidR="00AB3DC9">
              <w:rPr>
                <w:rFonts w:eastAsia="Calibri" w:cstheme="minorHAnsi"/>
                <w:color w:val="000000" w:themeColor="text1"/>
                <w:sz w:val="16"/>
                <w:szCs w:val="16"/>
                <w:lang w:val="en-GB"/>
              </w:rPr>
              <w:t>through the</w:t>
            </w:r>
            <w:r w:rsidRPr="004801FB">
              <w:rPr>
                <w:rFonts w:eastAsia="Calibri" w:cstheme="minorHAnsi"/>
                <w:color w:val="000000" w:themeColor="text1"/>
                <w:sz w:val="16"/>
                <w:szCs w:val="16"/>
                <w:lang w:val="en-GB"/>
              </w:rPr>
              <w:t xml:space="preserve"> Islamic Caliphate</w:t>
            </w:r>
            <w:r w:rsidR="00AB3DC9">
              <w:rPr>
                <w:rFonts w:eastAsia="Calibri" w:cstheme="minorHAnsi"/>
                <w:color w:val="000000" w:themeColor="text1"/>
                <w:sz w:val="16"/>
                <w:szCs w:val="16"/>
                <w:lang w:val="en-GB"/>
              </w:rPr>
              <w:t>.</w:t>
            </w:r>
            <w:r w:rsidRPr="004801FB">
              <w:rPr>
                <w:rFonts w:eastAsia="Calibri" w:cstheme="minorHAnsi"/>
                <w:color w:val="000000" w:themeColor="text1"/>
                <w:sz w:val="16"/>
                <w:szCs w:val="16"/>
                <w:lang w:val="en-GB"/>
              </w:rPr>
              <w:t xml:space="preserve"> </w:t>
            </w:r>
          </w:p>
          <w:p w14:paraId="2986D4EB" w14:textId="77777777" w:rsidR="004801FB" w:rsidRPr="004801FB" w:rsidRDefault="004801FB" w:rsidP="004801FB">
            <w:pPr>
              <w:spacing w:after="0" w:line="240" w:lineRule="auto"/>
              <w:rPr>
                <w:rFonts w:eastAsia="Calibri" w:cstheme="minorHAnsi"/>
                <w:color w:val="000000" w:themeColor="text1"/>
                <w:sz w:val="16"/>
                <w:szCs w:val="16"/>
                <w:lang w:val="en-GB"/>
              </w:rPr>
            </w:pPr>
          </w:p>
          <w:p w14:paraId="78FEAD23" w14:textId="2ED99F12" w:rsidR="004801FB" w:rsidRDefault="004801FB" w:rsidP="004801FB">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Pr="004801FB">
              <w:rPr>
                <w:rFonts w:eastAsia="Calibri" w:cstheme="minorHAnsi"/>
                <w:color w:val="000000" w:themeColor="text1"/>
                <w:sz w:val="16"/>
                <w:szCs w:val="16"/>
                <w:lang w:val="en-GB"/>
              </w:rPr>
              <w:t>Industrial Revolution – students should already understand that the British Empire played a pivotal role in the Industrial Revolution through providing both raw materials and a market for British goods.</w:t>
            </w:r>
          </w:p>
          <w:p w14:paraId="0D516854" w14:textId="77777777" w:rsidR="004801FB" w:rsidRDefault="004801FB" w:rsidP="004801FB">
            <w:pPr>
              <w:spacing w:after="0" w:line="240" w:lineRule="auto"/>
              <w:rPr>
                <w:rFonts w:eastAsia="Calibri" w:cstheme="minorHAnsi"/>
                <w:color w:val="000000" w:themeColor="text1"/>
                <w:sz w:val="16"/>
                <w:szCs w:val="16"/>
                <w:lang w:val="en-GB"/>
              </w:rPr>
            </w:pPr>
          </w:p>
          <w:p w14:paraId="58C607A5" w14:textId="4B850D43" w:rsidR="004801FB" w:rsidRPr="004801FB" w:rsidRDefault="00502F98" w:rsidP="004801FB">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C62B2F">
              <w:rPr>
                <w:rFonts w:eastAsia="Calibri" w:cstheme="minorHAnsi"/>
                <w:color w:val="000000" w:themeColor="text1"/>
                <w:sz w:val="16"/>
                <w:szCs w:val="16"/>
                <w:lang w:val="en-GB"/>
              </w:rPr>
              <w:t>The Indian r</w:t>
            </w:r>
            <w:r w:rsidR="00D571D5">
              <w:rPr>
                <w:rFonts w:eastAsia="Calibri" w:cstheme="minorHAnsi"/>
                <w:color w:val="000000" w:themeColor="text1"/>
                <w:sz w:val="16"/>
                <w:szCs w:val="16"/>
                <w:lang w:val="en-GB"/>
              </w:rPr>
              <w:t xml:space="preserve">ebellion and the suppression of rebellion including year 7 enquiry three (Harrying of the North), </w:t>
            </w:r>
            <w:r w:rsidR="00EE00A4">
              <w:rPr>
                <w:rFonts w:eastAsia="Calibri" w:cstheme="minorHAnsi"/>
                <w:color w:val="000000" w:themeColor="text1"/>
                <w:sz w:val="16"/>
                <w:szCs w:val="16"/>
                <w:lang w:val="en-GB"/>
              </w:rPr>
              <w:t>year 7 enquiry five (Peasants’ Revolt)</w:t>
            </w:r>
            <w:r>
              <w:rPr>
                <w:rFonts w:eastAsia="Calibri" w:cstheme="minorHAnsi"/>
                <w:color w:val="000000" w:themeColor="text1"/>
                <w:sz w:val="16"/>
                <w:szCs w:val="16"/>
                <w:lang w:val="en-GB"/>
              </w:rPr>
              <w:t xml:space="preserve"> and</w:t>
            </w:r>
            <w:r w:rsidR="00C62B2F">
              <w:rPr>
                <w:rFonts w:eastAsia="Calibri" w:cstheme="minorHAnsi"/>
                <w:color w:val="000000" w:themeColor="text1"/>
                <w:sz w:val="16"/>
                <w:szCs w:val="16"/>
                <w:lang w:val="en-GB"/>
              </w:rPr>
              <w:t xml:space="preserve"> year 8 enquiry one (Civil War)</w:t>
            </w:r>
            <w:r>
              <w:rPr>
                <w:rFonts w:eastAsia="Calibri" w:cstheme="minorHAnsi"/>
                <w:color w:val="000000" w:themeColor="text1"/>
                <w:sz w:val="16"/>
                <w:szCs w:val="16"/>
                <w:lang w:val="en-GB"/>
              </w:rPr>
              <w:t>.</w:t>
            </w:r>
          </w:p>
          <w:p w14:paraId="3BEF18CD" w14:textId="0B37B2DD" w:rsidR="00C3466A" w:rsidRPr="004922F5" w:rsidRDefault="00C3466A" w:rsidP="004801FB">
            <w:pPr>
              <w:spacing w:after="0" w:line="240" w:lineRule="auto"/>
              <w:rPr>
                <w:rFonts w:eastAsia="Calibri" w:cstheme="minorHAnsi"/>
                <w:color w:val="000000" w:themeColor="text1"/>
                <w:sz w:val="16"/>
                <w:szCs w:val="16"/>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AC0D6E0" w14:textId="29EE57FC" w:rsidR="0057539F" w:rsidRDefault="00CF5E52" w:rsidP="00C3466A">
            <w:pPr>
              <w:spacing w:after="0" w:line="240" w:lineRule="auto"/>
              <w:rPr>
                <w:rFonts w:cstheme="minorHAnsi"/>
                <w:color w:val="000000"/>
                <w:sz w:val="16"/>
                <w:szCs w:val="16"/>
              </w:rPr>
            </w:pPr>
            <w:r w:rsidRPr="00AD2DDA">
              <w:rPr>
                <w:rFonts w:cstheme="minorHAnsi"/>
                <w:color w:val="000000"/>
                <w:sz w:val="16"/>
                <w:szCs w:val="16"/>
              </w:rPr>
              <w:t xml:space="preserve">· </w:t>
            </w:r>
            <w:r w:rsidR="0057539F">
              <w:rPr>
                <w:rFonts w:cstheme="minorHAnsi"/>
                <w:color w:val="000000"/>
                <w:sz w:val="16"/>
                <w:szCs w:val="16"/>
              </w:rPr>
              <w:t xml:space="preserve">Year 8 enquiry two </w:t>
            </w:r>
            <w:r>
              <w:rPr>
                <w:rFonts w:cstheme="minorHAnsi"/>
                <w:color w:val="000000"/>
                <w:sz w:val="16"/>
                <w:szCs w:val="16"/>
              </w:rPr>
              <w:t>–</w:t>
            </w:r>
            <w:r w:rsidR="0057539F">
              <w:rPr>
                <w:rFonts w:cstheme="minorHAnsi"/>
                <w:color w:val="000000"/>
                <w:sz w:val="16"/>
                <w:szCs w:val="16"/>
              </w:rPr>
              <w:t xml:space="preserve"> </w:t>
            </w:r>
            <w:r>
              <w:rPr>
                <w:rFonts w:cstheme="minorHAnsi"/>
                <w:color w:val="000000"/>
                <w:sz w:val="16"/>
                <w:szCs w:val="16"/>
              </w:rPr>
              <w:t>evaluating interpretations.</w:t>
            </w:r>
          </w:p>
          <w:p w14:paraId="655A15C2" w14:textId="77777777" w:rsidR="0057539F" w:rsidRDefault="0057539F" w:rsidP="00C3466A">
            <w:pPr>
              <w:spacing w:after="0" w:line="240" w:lineRule="auto"/>
              <w:rPr>
                <w:rFonts w:cstheme="minorHAnsi"/>
                <w:color w:val="000000"/>
                <w:sz w:val="16"/>
                <w:szCs w:val="16"/>
              </w:rPr>
            </w:pPr>
          </w:p>
          <w:p w14:paraId="64C68B8E" w14:textId="73001608" w:rsidR="00C3466A" w:rsidRDefault="006A188B" w:rsidP="00C3466A">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553B12">
              <w:rPr>
                <w:rFonts w:eastAsia="Calibri" w:cstheme="minorHAnsi"/>
                <w:color w:val="000000" w:themeColor="text1"/>
                <w:sz w:val="16"/>
                <w:szCs w:val="16"/>
                <w:lang w:val="en-GB"/>
              </w:rPr>
              <w:t xml:space="preserve">Year 8 </w:t>
            </w:r>
            <w:r w:rsidR="009E5C55">
              <w:rPr>
                <w:rFonts w:eastAsia="Calibri" w:cstheme="minorHAnsi"/>
                <w:color w:val="000000" w:themeColor="text1"/>
                <w:sz w:val="16"/>
                <w:szCs w:val="16"/>
                <w:lang w:val="en-GB"/>
              </w:rPr>
              <w:t>enquiry five – the role of colonialism and imperialism as a cause of tension in Europe.</w:t>
            </w:r>
          </w:p>
          <w:p w14:paraId="76072C6C" w14:textId="77777777" w:rsidR="009E5C55" w:rsidRDefault="009E5C55" w:rsidP="00C3466A">
            <w:pPr>
              <w:spacing w:after="0" w:line="240" w:lineRule="auto"/>
              <w:rPr>
                <w:rFonts w:eastAsia="Calibri" w:cstheme="minorHAnsi"/>
                <w:color w:val="000000" w:themeColor="text1"/>
                <w:sz w:val="16"/>
                <w:szCs w:val="16"/>
                <w:lang w:val="en-GB"/>
              </w:rPr>
            </w:pPr>
          </w:p>
          <w:p w14:paraId="6267C94F" w14:textId="77777777" w:rsidR="009E5C55" w:rsidRDefault="00DB3D80" w:rsidP="00C3466A">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Pr>
                <w:rFonts w:eastAsia="Calibri" w:cstheme="minorHAnsi"/>
                <w:color w:val="000000" w:themeColor="text1"/>
                <w:sz w:val="16"/>
                <w:szCs w:val="16"/>
                <w:lang w:val="en-GB"/>
              </w:rPr>
              <w:t xml:space="preserve">Year 8 enquiry two – the role of technology and industrial production in making WWI </w:t>
            </w:r>
            <w:r w:rsidR="00CF067E">
              <w:rPr>
                <w:rFonts w:eastAsia="Calibri" w:cstheme="minorHAnsi"/>
                <w:color w:val="000000" w:themeColor="text1"/>
                <w:sz w:val="16"/>
                <w:szCs w:val="16"/>
                <w:lang w:val="en-GB"/>
              </w:rPr>
              <w:t>such a</w:t>
            </w:r>
            <w:r>
              <w:rPr>
                <w:rFonts w:eastAsia="Calibri" w:cstheme="minorHAnsi"/>
                <w:color w:val="000000" w:themeColor="text1"/>
                <w:sz w:val="16"/>
                <w:szCs w:val="16"/>
                <w:lang w:val="en-GB"/>
              </w:rPr>
              <w:t xml:space="preserve"> destructive</w:t>
            </w:r>
            <w:r w:rsidR="00CF067E">
              <w:rPr>
                <w:rFonts w:eastAsia="Calibri" w:cstheme="minorHAnsi"/>
                <w:color w:val="000000" w:themeColor="text1"/>
                <w:sz w:val="16"/>
                <w:szCs w:val="16"/>
                <w:lang w:val="en-GB"/>
              </w:rPr>
              <w:t xml:space="preserve"> conflict.</w:t>
            </w:r>
          </w:p>
          <w:p w14:paraId="7A5FBB2B" w14:textId="77777777" w:rsidR="00E61704" w:rsidRDefault="00E61704" w:rsidP="00C3466A">
            <w:pPr>
              <w:spacing w:after="0" w:line="240" w:lineRule="auto"/>
              <w:rPr>
                <w:rFonts w:eastAsia="Calibri" w:cstheme="minorHAnsi"/>
                <w:color w:val="000000" w:themeColor="text1"/>
                <w:sz w:val="16"/>
                <w:szCs w:val="16"/>
                <w:lang w:val="en-GB"/>
              </w:rPr>
            </w:pPr>
          </w:p>
          <w:p w14:paraId="47077F77" w14:textId="714D938A" w:rsidR="00E61704" w:rsidRPr="004922F5" w:rsidRDefault="00C64433" w:rsidP="00C3466A">
            <w:pPr>
              <w:spacing w:after="0" w:line="240" w:lineRule="auto"/>
              <w:rPr>
                <w:rFonts w:eastAsia="Calibri" w:cstheme="minorHAnsi"/>
                <w:color w:val="000000" w:themeColor="text1"/>
                <w:sz w:val="16"/>
                <w:szCs w:val="16"/>
                <w:lang w:val="en-GB"/>
              </w:rPr>
            </w:pPr>
            <w:r w:rsidRPr="00AD2DDA">
              <w:rPr>
                <w:rFonts w:cstheme="minorHAnsi"/>
                <w:color w:val="000000"/>
                <w:sz w:val="16"/>
                <w:szCs w:val="16"/>
              </w:rPr>
              <w:t xml:space="preserve">· </w:t>
            </w:r>
            <w:r w:rsidR="00E61704">
              <w:rPr>
                <w:rFonts w:eastAsia="Calibri" w:cstheme="minorHAnsi"/>
                <w:color w:val="000000" w:themeColor="text1"/>
                <w:sz w:val="16"/>
                <w:szCs w:val="16"/>
                <w:lang w:val="en-GB"/>
              </w:rPr>
              <w:t xml:space="preserve">Year 8 enquiry five – the role of empire soldiers </w:t>
            </w:r>
            <w:r>
              <w:rPr>
                <w:rFonts w:eastAsia="Calibri" w:cstheme="minorHAnsi"/>
                <w:color w:val="000000" w:themeColor="text1"/>
                <w:sz w:val="16"/>
                <w:szCs w:val="16"/>
                <w:lang w:val="en-GB"/>
              </w:rPr>
              <w:t xml:space="preserve">in WWI. </w:t>
            </w:r>
          </w:p>
        </w:tc>
      </w:tr>
      <w:tr w:rsidR="00C3466A" w14:paraId="6267E02D" w14:textId="77777777" w:rsidTr="000B2B23">
        <w:trPr>
          <w:trHeight w:val="300"/>
        </w:trPr>
        <w:tc>
          <w:tcPr>
            <w:tcW w:w="1867"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48092338" w14:textId="2E08C7AE" w:rsidR="00C3466A" w:rsidRPr="00AD2DDA" w:rsidRDefault="00C3466A" w:rsidP="00C3466A">
            <w:pPr>
              <w:spacing w:line="240" w:lineRule="auto"/>
              <w:rPr>
                <w:rFonts w:eastAsia="Calibri" w:cstheme="minorHAnsi"/>
                <w:b/>
                <w:bCs/>
                <w:color w:val="000000" w:themeColor="text1"/>
                <w:sz w:val="16"/>
                <w:szCs w:val="16"/>
              </w:rPr>
            </w:pPr>
            <w:r w:rsidRPr="00AD2DDA">
              <w:rPr>
                <w:rFonts w:eastAsia="Calibri" w:cstheme="minorHAnsi"/>
                <w:b/>
                <w:bCs/>
                <w:color w:val="000000" w:themeColor="text1"/>
                <w:sz w:val="16"/>
                <w:szCs w:val="16"/>
                <w:lang w:val="en-GB"/>
              </w:rPr>
              <w:t xml:space="preserve">Assessment </w:t>
            </w:r>
          </w:p>
          <w:p w14:paraId="369B66CA" w14:textId="1BD75F94" w:rsidR="00C3466A" w:rsidRPr="00AD2DDA" w:rsidRDefault="00C3466A" w:rsidP="00C3466A">
            <w:pPr>
              <w:spacing w:line="240" w:lineRule="auto"/>
              <w:rPr>
                <w:rFonts w:eastAsia="Calibri" w:cstheme="minorHAnsi"/>
                <w:color w:val="000000" w:themeColor="text1"/>
                <w:sz w:val="16"/>
                <w:szCs w:val="16"/>
              </w:rPr>
            </w:pPr>
          </w:p>
        </w:tc>
        <w:tc>
          <w:tcPr>
            <w:tcW w:w="2094"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56454FCA" w14:textId="77777777" w:rsidR="00CA2BAF" w:rsidRPr="00E7698D" w:rsidRDefault="00C3466A" w:rsidP="00CA2BAF">
            <w:pPr>
              <w:rPr>
                <w:rFonts w:eastAsia="Calibri" w:cstheme="minorHAnsi"/>
                <w:color w:val="000000" w:themeColor="text1"/>
                <w:sz w:val="14"/>
                <w:szCs w:val="14"/>
              </w:rPr>
            </w:pPr>
            <w:r w:rsidRPr="00E7698D">
              <w:rPr>
                <w:rFonts w:eastAsia="Calibri" w:cstheme="minorHAnsi"/>
                <w:b/>
                <w:bCs/>
                <w:color w:val="000000" w:themeColor="text1"/>
                <w:sz w:val="14"/>
                <w:szCs w:val="14"/>
                <w:lang w:val="en-GB"/>
              </w:rPr>
              <w:t>RAP:</w:t>
            </w:r>
            <w:r w:rsidRPr="00E7698D">
              <w:rPr>
                <w:rFonts w:eastAsia="Calibri" w:cstheme="minorHAnsi"/>
                <w:color w:val="000000" w:themeColor="text1"/>
                <w:sz w:val="14"/>
                <w:szCs w:val="14"/>
                <w:lang w:val="en-GB"/>
              </w:rPr>
              <w:t xml:space="preserve"> </w:t>
            </w:r>
            <w:r w:rsidR="00CA2BAF" w:rsidRPr="00E7698D">
              <w:rPr>
                <w:rFonts w:eastAsia="Calibri" w:cstheme="minorHAnsi"/>
                <w:color w:val="000000" w:themeColor="text1"/>
                <w:sz w:val="14"/>
                <w:szCs w:val="14"/>
                <w:lang w:val="en-GB"/>
              </w:rPr>
              <w:t xml:space="preserve">Practice assessment - </w:t>
            </w:r>
            <w:r w:rsidR="00CA2BAF" w:rsidRPr="00E7698D">
              <w:rPr>
                <w:rFonts w:eastAsia="Calibri" w:cstheme="minorHAnsi"/>
                <w:color w:val="000000" w:themeColor="text1"/>
                <w:sz w:val="14"/>
                <w:szCs w:val="14"/>
              </w:rPr>
              <w:t>Write a narrative explaining the events between 1642 and 1649 that led to the execution of Charles I.</w:t>
            </w:r>
          </w:p>
          <w:p w14:paraId="36ED9AA0" w14:textId="5E5A9BB4" w:rsidR="006C6B0D" w:rsidRPr="00AD2DDA" w:rsidRDefault="00CA2BAF" w:rsidP="00DF0B4B">
            <w:pPr>
              <w:spacing w:line="240" w:lineRule="auto"/>
              <w:rPr>
                <w:rFonts w:eastAsia="Calibri" w:cstheme="minorHAnsi"/>
                <w:color w:val="000000" w:themeColor="text1"/>
                <w:sz w:val="16"/>
                <w:szCs w:val="16"/>
                <w:lang w:val="en-GB"/>
              </w:rPr>
            </w:pPr>
            <w:r w:rsidRPr="00E7698D">
              <w:rPr>
                <w:rFonts w:eastAsia="Calibri" w:cstheme="minorHAnsi"/>
                <w:b/>
                <w:bCs/>
                <w:color w:val="000000" w:themeColor="text1"/>
                <w:sz w:val="14"/>
                <w:szCs w:val="14"/>
                <w:lang w:val="en-GB"/>
              </w:rPr>
              <w:t>Assessment</w:t>
            </w:r>
            <w:r w:rsidR="001000FF" w:rsidRPr="00E7698D">
              <w:rPr>
                <w:rFonts w:eastAsia="Calibri" w:cstheme="minorHAnsi"/>
                <w:color w:val="000000" w:themeColor="text1"/>
                <w:sz w:val="14"/>
                <w:szCs w:val="14"/>
                <w:lang w:val="en-GB"/>
              </w:rPr>
              <w:t>:</w:t>
            </w:r>
            <w:r w:rsidRPr="00E7698D">
              <w:rPr>
                <w:rFonts w:eastAsia="Calibri" w:cstheme="minorHAnsi"/>
                <w:color w:val="000000" w:themeColor="text1"/>
                <w:sz w:val="14"/>
                <w:szCs w:val="14"/>
                <w:lang w:val="en-GB"/>
              </w:rPr>
              <w:t xml:space="preserve"> </w:t>
            </w:r>
            <w:r w:rsidR="006C6B0D" w:rsidRPr="00E7698D">
              <w:rPr>
                <w:rFonts w:eastAsia="Calibri" w:cstheme="minorHAnsi"/>
                <w:color w:val="000000" w:themeColor="text1"/>
                <w:sz w:val="14"/>
                <w:szCs w:val="14"/>
                <w:lang w:val="en-GB"/>
              </w:rPr>
              <w:t>Write a narrative account of events between 1658 – 1660 that led to the restoration of Charles II.</w:t>
            </w:r>
          </w:p>
        </w:tc>
        <w:tc>
          <w:tcPr>
            <w:tcW w:w="226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32E49E1E" w14:textId="609E3441" w:rsidR="00E7698D" w:rsidRPr="00E7698D" w:rsidRDefault="00C3466A" w:rsidP="00E7698D">
            <w:pPr>
              <w:rPr>
                <w:rFonts w:eastAsia="Calibri" w:cstheme="minorHAnsi"/>
                <w:color w:val="000000" w:themeColor="text1"/>
                <w:sz w:val="12"/>
                <w:szCs w:val="12"/>
                <w:lang w:val="en-GB"/>
              </w:rPr>
            </w:pPr>
            <w:r w:rsidRPr="00202791">
              <w:rPr>
                <w:rFonts w:eastAsia="Calibri" w:cstheme="minorHAnsi"/>
                <w:b/>
                <w:bCs/>
                <w:color w:val="000000" w:themeColor="text1"/>
                <w:sz w:val="12"/>
                <w:szCs w:val="12"/>
                <w:lang w:val="en-GB"/>
              </w:rPr>
              <w:t>RAP:</w:t>
            </w:r>
            <w:r w:rsidRPr="00202791">
              <w:rPr>
                <w:rFonts w:eastAsia="Calibri" w:cstheme="minorHAnsi"/>
                <w:color w:val="000000" w:themeColor="text1"/>
                <w:sz w:val="12"/>
                <w:szCs w:val="12"/>
                <w:lang w:val="en-GB"/>
              </w:rPr>
              <w:t xml:space="preserve"> </w:t>
            </w:r>
            <w:r w:rsidR="00716628" w:rsidRPr="00202791">
              <w:rPr>
                <w:rFonts w:eastAsia="Calibri" w:cstheme="minorHAnsi"/>
                <w:color w:val="000000" w:themeColor="text1"/>
                <w:sz w:val="12"/>
                <w:szCs w:val="12"/>
                <w:lang w:val="en-GB"/>
              </w:rPr>
              <w:t xml:space="preserve">Practice assessment </w:t>
            </w:r>
            <w:r w:rsidR="00E7698D" w:rsidRPr="00202791">
              <w:rPr>
                <w:rFonts w:eastAsia="Calibri" w:cstheme="minorHAnsi"/>
                <w:color w:val="000000" w:themeColor="text1"/>
                <w:sz w:val="12"/>
                <w:szCs w:val="12"/>
                <w:lang w:val="en-GB"/>
              </w:rPr>
              <w:t xml:space="preserve">- </w:t>
            </w:r>
            <w:r w:rsidR="00E7698D" w:rsidRPr="00202791">
              <w:rPr>
                <w:rFonts w:eastAsia="Calibri" w:cstheme="minorHAnsi"/>
                <w:color w:val="000000" w:themeColor="text1"/>
                <w:sz w:val="12"/>
                <w:szCs w:val="12"/>
              </w:rPr>
              <w:t xml:space="preserve">“Life was better for those people who moved to the cities during the industrial revolution than for those who stayed in the countryside.” </w:t>
            </w:r>
            <w:r w:rsidR="00E7698D" w:rsidRPr="00E7698D">
              <w:rPr>
                <w:rFonts w:eastAsia="Calibri" w:cstheme="minorHAnsi"/>
                <w:color w:val="000000" w:themeColor="text1"/>
                <w:sz w:val="12"/>
                <w:szCs w:val="12"/>
                <w:lang w:val="en-GB"/>
              </w:rPr>
              <w:t>Explain how far you agree.</w:t>
            </w:r>
          </w:p>
          <w:p w14:paraId="4F653CA1" w14:textId="7EC6C7A2" w:rsidR="00C3466A" w:rsidRPr="00202791" w:rsidRDefault="00202791" w:rsidP="004C1E91">
            <w:pPr>
              <w:spacing w:line="240" w:lineRule="auto"/>
              <w:rPr>
                <w:rFonts w:eastAsia="Calibri" w:cstheme="minorHAnsi"/>
                <w:color w:val="000000" w:themeColor="text1"/>
                <w:sz w:val="12"/>
                <w:szCs w:val="12"/>
              </w:rPr>
            </w:pPr>
            <w:r w:rsidRPr="00202791">
              <w:rPr>
                <w:rFonts w:eastAsia="Calibri" w:cstheme="minorHAnsi"/>
                <w:b/>
                <w:bCs/>
                <w:color w:val="000000" w:themeColor="text1"/>
                <w:sz w:val="12"/>
                <w:szCs w:val="12"/>
                <w:lang w:val="en-GB"/>
              </w:rPr>
              <w:t>Assessment:</w:t>
            </w:r>
            <w:r w:rsidRPr="00202791">
              <w:rPr>
                <w:rFonts w:eastAsia="Calibri" w:cstheme="minorHAnsi"/>
                <w:color w:val="000000" w:themeColor="text1"/>
                <w:sz w:val="12"/>
                <w:szCs w:val="12"/>
                <w:lang w:val="en-GB"/>
              </w:rPr>
              <w:t xml:space="preserve"> </w:t>
            </w:r>
            <w:r w:rsidR="004C1E91" w:rsidRPr="004C1E91">
              <w:rPr>
                <w:rFonts w:eastAsia="Calibri" w:cstheme="minorHAnsi"/>
                <w:color w:val="000000" w:themeColor="text1"/>
                <w:sz w:val="12"/>
                <w:szCs w:val="12"/>
                <w:lang w:val="en-GB"/>
              </w:rPr>
              <w:t xml:space="preserve">“The lives of ordinary people in Britain improved during the period of the industrial revolution.”  Explain how far you agree. </w:t>
            </w:r>
          </w:p>
        </w:tc>
        <w:tc>
          <w:tcPr>
            <w:tcW w:w="2127"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06C8C464" w14:textId="2B65BA01" w:rsidR="00C3466A" w:rsidRPr="00CF7E3A" w:rsidRDefault="00C3466A" w:rsidP="00C3466A">
            <w:pPr>
              <w:spacing w:line="240" w:lineRule="auto"/>
              <w:rPr>
                <w:rFonts w:eastAsia="Calibri" w:cstheme="minorHAnsi"/>
                <w:color w:val="000000" w:themeColor="text1"/>
                <w:sz w:val="12"/>
                <w:szCs w:val="12"/>
                <w:lang w:val="en-GB"/>
              </w:rPr>
            </w:pPr>
            <w:r w:rsidRPr="00CF7E3A">
              <w:rPr>
                <w:rFonts w:eastAsia="Calibri" w:cstheme="minorHAnsi"/>
                <w:b/>
                <w:bCs/>
                <w:color w:val="000000" w:themeColor="text1"/>
                <w:sz w:val="12"/>
                <w:szCs w:val="12"/>
                <w:lang w:val="en-GB"/>
              </w:rPr>
              <w:t xml:space="preserve">KAST 1: </w:t>
            </w:r>
            <w:r w:rsidR="00A67208" w:rsidRPr="00CF7E3A">
              <w:rPr>
                <w:rFonts w:eastAsia="Calibri" w:cstheme="minorHAnsi"/>
                <w:color w:val="000000" w:themeColor="text1"/>
                <w:sz w:val="12"/>
                <w:szCs w:val="12"/>
                <w:lang w:val="en-GB"/>
              </w:rPr>
              <w:t xml:space="preserve">Knowledge test and skills section (Explaining </w:t>
            </w:r>
            <w:r w:rsidR="00CF7E3A" w:rsidRPr="00CF7E3A">
              <w:rPr>
                <w:rFonts w:eastAsia="Calibri" w:cstheme="minorHAnsi"/>
                <w:color w:val="000000" w:themeColor="text1"/>
                <w:sz w:val="12"/>
                <w:szCs w:val="12"/>
                <w:lang w:val="en-GB"/>
              </w:rPr>
              <w:t>how</w:t>
            </w:r>
            <w:r w:rsidR="00A67208" w:rsidRPr="00CF7E3A">
              <w:rPr>
                <w:rFonts w:eastAsia="Calibri" w:cstheme="minorHAnsi"/>
                <w:color w:val="000000" w:themeColor="text1"/>
                <w:sz w:val="12"/>
                <w:szCs w:val="12"/>
                <w:lang w:val="en-GB"/>
              </w:rPr>
              <w:t xml:space="preserve"> far you agree with a statement about the industrial revolution).</w:t>
            </w:r>
          </w:p>
          <w:p w14:paraId="057173A7" w14:textId="3CC6ABB0" w:rsidR="007C7E1F" w:rsidRPr="00CF7E3A" w:rsidRDefault="00C3466A" w:rsidP="007C7E1F">
            <w:pPr>
              <w:rPr>
                <w:rFonts w:eastAsia="Calibri" w:cstheme="minorHAnsi"/>
                <w:color w:val="000000" w:themeColor="text1"/>
                <w:sz w:val="12"/>
                <w:szCs w:val="12"/>
              </w:rPr>
            </w:pPr>
            <w:r w:rsidRPr="00CF7E3A">
              <w:rPr>
                <w:rFonts w:eastAsia="Calibri" w:cstheme="minorHAnsi"/>
                <w:b/>
                <w:bCs/>
                <w:color w:val="000000" w:themeColor="text1"/>
                <w:sz w:val="12"/>
                <w:szCs w:val="12"/>
                <w:lang w:val="en-GB"/>
              </w:rPr>
              <w:t>RAP:</w:t>
            </w:r>
            <w:r w:rsidRPr="00CF7E3A">
              <w:rPr>
                <w:rFonts w:eastAsia="Calibri" w:cstheme="minorHAnsi"/>
                <w:color w:val="000000" w:themeColor="text1"/>
                <w:sz w:val="12"/>
                <w:szCs w:val="12"/>
                <w:lang w:val="en-GB"/>
              </w:rPr>
              <w:t xml:space="preserve"> </w:t>
            </w:r>
            <w:r w:rsidR="007C7E1F" w:rsidRPr="00CF7E3A">
              <w:rPr>
                <w:rFonts w:eastAsia="Calibri" w:cstheme="minorHAnsi"/>
                <w:color w:val="000000" w:themeColor="text1"/>
                <w:sz w:val="12"/>
                <w:szCs w:val="12"/>
                <w:lang w:val="en-GB"/>
              </w:rPr>
              <w:t xml:space="preserve">Practice assessment - </w:t>
            </w:r>
            <w:r w:rsidR="007C7E1F" w:rsidRPr="00CF7E3A">
              <w:rPr>
                <w:rFonts w:eastAsia="Calibri" w:cstheme="minorHAnsi"/>
                <w:color w:val="000000" w:themeColor="text1"/>
                <w:sz w:val="12"/>
                <w:szCs w:val="12"/>
              </w:rPr>
              <w:t>Explain why Mali came to the attention of people around the world during the 14</w:t>
            </w:r>
            <w:r w:rsidR="007C7E1F" w:rsidRPr="00CF7E3A">
              <w:rPr>
                <w:rFonts w:eastAsia="Calibri" w:cstheme="minorHAnsi"/>
                <w:color w:val="000000" w:themeColor="text1"/>
                <w:sz w:val="12"/>
                <w:szCs w:val="12"/>
                <w:vertAlign w:val="superscript"/>
              </w:rPr>
              <w:t>th</w:t>
            </w:r>
            <w:r w:rsidR="007C7E1F" w:rsidRPr="00CF7E3A">
              <w:rPr>
                <w:rFonts w:eastAsia="Calibri" w:cstheme="minorHAnsi"/>
                <w:color w:val="000000" w:themeColor="text1"/>
                <w:sz w:val="12"/>
                <w:szCs w:val="12"/>
              </w:rPr>
              <w:t xml:space="preserve"> century.</w:t>
            </w:r>
          </w:p>
          <w:p w14:paraId="30CF01B7" w14:textId="4BC2C28B" w:rsidR="00C3466A" w:rsidRPr="00CF7E3A" w:rsidRDefault="00F27504" w:rsidP="00CF7E3A">
            <w:pPr>
              <w:rPr>
                <w:rFonts w:eastAsia="Calibri" w:cstheme="minorHAnsi"/>
                <w:color w:val="000000" w:themeColor="text1"/>
                <w:sz w:val="12"/>
                <w:szCs w:val="12"/>
                <w:lang w:val="en-GB"/>
              </w:rPr>
            </w:pPr>
            <w:r w:rsidRPr="00202791">
              <w:rPr>
                <w:rFonts w:eastAsia="Calibri" w:cstheme="minorHAnsi"/>
                <w:b/>
                <w:bCs/>
                <w:color w:val="000000" w:themeColor="text1"/>
                <w:sz w:val="12"/>
                <w:szCs w:val="12"/>
              </w:rPr>
              <w:t>Assessment:</w:t>
            </w:r>
            <w:r w:rsidRPr="00CF7E3A">
              <w:rPr>
                <w:rFonts w:eastAsia="Calibri" w:cstheme="minorHAnsi"/>
                <w:color w:val="000000" w:themeColor="text1"/>
                <w:sz w:val="12"/>
                <w:szCs w:val="12"/>
              </w:rPr>
              <w:t xml:space="preserve"> </w:t>
            </w:r>
            <w:r w:rsidR="00CF7E3A" w:rsidRPr="00CF7E3A">
              <w:rPr>
                <w:rFonts w:eastAsia="Calibri" w:cstheme="minorHAnsi"/>
                <w:color w:val="000000" w:themeColor="text1"/>
                <w:sz w:val="12"/>
                <w:szCs w:val="12"/>
                <w:lang w:val="en-GB"/>
              </w:rPr>
              <w:t>Explain why the slave trade was abolished in the British Empire in 1807.</w:t>
            </w:r>
          </w:p>
        </w:tc>
        <w:tc>
          <w:tcPr>
            <w:tcW w:w="1984"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6CC51B3A" w14:textId="77777777" w:rsidR="006A2471" w:rsidRPr="006A2471" w:rsidRDefault="00C3466A" w:rsidP="006A2471">
            <w:pPr>
              <w:rPr>
                <w:rFonts w:eastAsia="Calibri" w:cstheme="minorHAnsi"/>
                <w:color w:val="000000" w:themeColor="text1"/>
                <w:sz w:val="14"/>
                <w:szCs w:val="14"/>
              </w:rPr>
            </w:pPr>
            <w:r w:rsidRPr="006A2471">
              <w:rPr>
                <w:rFonts w:eastAsia="Calibri" w:cstheme="minorHAnsi"/>
                <w:b/>
                <w:bCs/>
                <w:color w:val="000000" w:themeColor="text1"/>
                <w:sz w:val="14"/>
                <w:szCs w:val="14"/>
                <w:lang w:val="en-GB"/>
              </w:rPr>
              <w:t>RAP:</w:t>
            </w:r>
            <w:r w:rsidR="006A2471" w:rsidRPr="006A2471">
              <w:rPr>
                <w:rFonts w:eastAsia="Calibri" w:cstheme="minorHAnsi"/>
                <w:b/>
                <w:bCs/>
                <w:color w:val="000000" w:themeColor="text1"/>
                <w:sz w:val="14"/>
                <w:szCs w:val="14"/>
                <w:lang w:val="en-GB"/>
              </w:rPr>
              <w:t xml:space="preserve"> </w:t>
            </w:r>
            <w:r w:rsidR="006A2471" w:rsidRPr="006A2471">
              <w:rPr>
                <w:rFonts w:eastAsia="Calibri" w:cstheme="minorHAnsi"/>
                <w:color w:val="000000" w:themeColor="text1"/>
                <w:sz w:val="14"/>
                <w:szCs w:val="14"/>
                <w:lang w:val="en-GB"/>
              </w:rPr>
              <w:t xml:space="preserve">Practice assessment - </w:t>
            </w:r>
            <w:r w:rsidR="006A2471" w:rsidRPr="006A2471">
              <w:rPr>
                <w:rFonts w:eastAsia="Calibri" w:cstheme="minorHAnsi"/>
                <w:color w:val="000000" w:themeColor="text1"/>
                <w:sz w:val="14"/>
                <w:szCs w:val="14"/>
              </w:rPr>
              <w:t>Explain the significance of the Liberal Reforms in improving the lives of vulnerable people.</w:t>
            </w:r>
          </w:p>
          <w:p w14:paraId="038D6598" w14:textId="1DCD50BA" w:rsidR="00C3466A" w:rsidRPr="00202791" w:rsidRDefault="00BD7F51" w:rsidP="00202791">
            <w:pPr>
              <w:rPr>
                <w:rFonts w:eastAsia="Calibri" w:cstheme="minorHAnsi"/>
                <w:color w:val="000000" w:themeColor="text1"/>
                <w:sz w:val="14"/>
                <w:szCs w:val="14"/>
              </w:rPr>
            </w:pPr>
            <w:r w:rsidRPr="00BD7F51">
              <w:rPr>
                <w:rFonts w:eastAsia="Calibri" w:cstheme="minorHAnsi"/>
                <w:b/>
                <w:bCs/>
                <w:color w:val="000000" w:themeColor="text1"/>
                <w:sz w:val="14"/>
                <w:szCs w:val="14"/>
              </w:rPr>
              <w:t>Assessment:</w:t>
            </w:r>
            <w:r w:rsidRPr="00BD7F51">
              <w:rPr>
                <w:rFonts w:eastAsia="Calibri" w:cstheme="minorHAnsi"/>
                <w:color w:val="000000" w:themeColor="text1"/>
                <w:sz w:val="14"/>
                <w:szCs w:val="14"/>
              </w:rPr>
              <w:t xml:space="preserve"> </w:t>
            </w:r>
            <w:r w:rsidR="002867FC" w:rsidRPr="00BD7F51">
              <w:rPr>
                <w:rFonts w:eastAsia="Calibri" w:cstheme="minorHAnsi"/>
                <w:color w:val="000000" w:themeColor="text1"/>
                <w:sz w:val="14"/>
                <w:szCs w:val="14"/>
              </w:rPr>
              <w:t>Explain the significance of the campaign to achieve votes for women between 1900 and 1918</w:t>
            </w:r>
            <w:r w:rsidR="00202791">
              <w:rPr>
                <w:rFonts w:eastAsia="Calibri" w:cstheme="minorHAnsi"/>
                <w:color w:val="000000" w:themeColor="text1"/>
                <w:sz w:val="14"/>
                <w:szCs w:val="14"/>
              </w:rPr>
              <w:t>.</w:t>
            </w:r>
          </w:p>
        </w:tc>
        <w:tc>
          <w:tcPr>
            <w:tcW w:w="2126"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43D81DF3" w14:textId="46E09FDA" w:rsidR="00BF11F7" w:rsidRPr="00BA4A93" w:rsidRDefault="00C3466A" w:rsidP="00BF11F7">
            <w:pPr>
              <w:rPr>
                <w:rFonts w:eastAsia="Calibri" w:cstheme="minorHAnsi"/>
                <w:b/>
                <w:bCs/>
                <w:color w:val="000000" w:themeColor="text1"/>
                <w:sz w:val="12"/>
                <w:szCs w:val="12"/>
              </w:rPr>
            </w:pPr>
            <w:r w:rsidRPr="00BA4A93">
              <w:rPr>
                <w:rFonts w:eastAsia="Calibri" w:cstheme="minorHAnsi"/>
                <w:b/>
                <w:bCs/>
                <w:color w:val="000000" w:themeColor="text1"/>
                <w:sz w:val="12"/>
                <w:szCs w:val="12"/>
                <w:lang w:val="en-GB"/>
              </w:rPr>
              <w:t xml:space="preserve">RAP: </w:t>
            </w:r>
            <w:r w:rsidR="00280FE7" w:rsidRPr="00BA4A93">
              <w:rPr>
                <w:rFonts w:eastAsia="Calibri" w:cstheme="minorHAnsi"/>
                <w:b/>
                <w:bCs/>
                <w:color w:val="000000" w:themeColor="text1"/>
                <w:sz w:val="12"/>
                <w:szCs w:val="12"/>
                <w:lang w:val="en-GB"/>
              </w:rPr>
              <w:t xml:space="preserve">Practice assessment - </w:t>
            </w:r>
            <w:r w:rsidR="00BF11F7" w:rsidRPr="00BA4A93">
              <w:rPr>
                <w:rFonts w:eastAsia="Calibri" w:cstheme="minorHAnsi"/>
                <w:color w:val="000000" w:themeColor="text1"/>
                <w:sz w:val="12"/>
                <w:szCs w:val="12"/>
              </w:rPr>
              <w:t>Interpretations A and B give different views on the impact of British control of India. What is the main difference between the views?</w:t>
            </w:r>
          </w:p>
          <w:p w14:paraId="047067B3" w14:textId="42817B65" w:rsidR="003930C9" w:rsidRPr="00BA4A93" w:rsidRDefault="00BA4A93" w:rsidP="003930C9">
            <w:pPr>
              <w:rPr>
                <w:rFonts w:eastAsia="Calibri" w:cstheme="minorHAnsi"/>
                <w:color w:val="000000" w:themeColor="text1"/>
                <w:sz w:val="12"/>
                <w:szCs w:val="12"/>
              </w:rPr>
            </w:pPr>
            <w:r w:rsidRPr="00BA4A93">
              <w:rPr>
                <w:rFonts w:eastAsia="Calibri" w:cstheme="minorHAnsi"/>
                <w:b/>
                <w:bCs/>
                <w:color w:val="000000" w:themeColor="text1"/>
                <w:sz w:val="12"/>
                <w:szCs w:val="12"/>
              </w:rPr>
              <w:t>Assessment:</w:t>
            </w:r>
            <w:r w:rsidRPr="00BA4A93">
              <w:rPr>
                <w:rFonts w:eastAsia="Calibri" w:cstheme="minorHAnsi"/>
                <w:color w:val="000000" w:themeColor="text1"/>
                <w:sz w:val="12"/>
                <w:szCs w:val="12"/>
              </w:rPr>
              <w:t xml:space="preserve"> </w:t>
            </w:r>
            <w:r w:rsidRPr="00BA4A93">
              <w:rPr>
                <w:rFonts w:eastAsia="Calibri" w:cstheme="minorHAnsi"/>
                <w:color w:val="000000" w:themeColor="text1"/>
                <w:sz w:val="12"/>
                <w:szCs w:val="12"/>
              </w:rPr>
              <w:t xml:space="preserve">Interpretations </w:t>
            </w:r>
            <w:r w:rsidRPr="00BA4A93">
              <w:rPr>
                <w:rFonts w:eastAsia="Calibri" w:cstheme="minorHAnsi"/>
                <w:color w:val="000000" w:themeColor="text1"/>
                <w:sz w:val="12"/>
                <w:szCs w:val="12"/>
              </w:rPr>
              <w:t>C</w:t>
            </w:r>
            <w:r w:rsidRPr="00BA4A93">
              <w:rPr>
                <w:rFonts w:eastAsia="Calibri" w:cstheme="minorHAnsi"/>
                <w:color w:val="000000" w:themeColor="text1"/>
                <w:sz w:val="12"/>
                <w:szCs w:val="12"/>
              </w:rPr>
              <w:t xml:space="preserve"> and </w:t>
            </w:r>
            <w:r w:rsidRPr="00BA4A93">
              <w:rPr>
                <w:rFonts w:eastAsia="Calibri" w:cstheme="minorHAnsi"/>
                <w:color w:val="000000" w:themeColor="text1"/>
                <w:sz w:val="12"/>
                <w:szCs w:val="12"/>
              </w:rPr>
              <w:t>D</w:t>
            </w:r>
            <w:r w:rsidRPr="00BA4A93">
              <w:rPr>
                <w:rFonts w:eastAsia="Calibri" w:cstheme="minorHAnsi"/>
                <w:color w:val="000000" w:themeColor="text1"/>
                <w:sz w:val="12"/>
                <w:szCs w:val="12"/>
              </w:rPr>
              <w:t xml:space="preserve"> give different views on the impact of British control of India. What is the main difference between the views?</w:t>
            </w:r>
          </w:p>
          <w:p w14:paraId="15A713F9" w14:textId="4C077D91" w:rsidR="00C3466A" w:rsidRPr="00AD2DDA" w:rsidRDefault="00C3466A" w:rsidP="00C3466A">
            <w:pPr>
              <w:spacing w:line="240" w:lineRule="auto"/>
              <w:rPr>
                <w:rFonts w:eastAsia="Calibri" w:cstheme="minorHAnsi"/>
                <w:color w:val="000000" w:themeColor="text1"/>
                <w:sz w:val="16"/>
                <w:szCs w:val="16"/>
              </w:rPr>
            </w:pPr>
          </w:p>
        </w:tc>
        <w:tc>
          <w:tcPr>
            <w:tcW w:w="1985"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67C497C7" w14:textId="7BF30E1F" w:rsidR="00C963C1" w:rsidRPr="00D96001" w:rsidRDefault="00C3466A" w:rsidP="003930C9">
            <w:pPr>
              <w:spacing w:line="240" w:lineRule="auto"/>
              <w:rPr>
                <w:rFonts w:eastAsia="Calibri" w:cstheme="minorHAnsi"/>
                <w:color w:val="000000" w:themeColor="text1"/>
                <w:sz w:val="14"/>
                <w:szCs w:val="14"/>
              </w:rPr>
            </w:pPr>
            <w:r w:rsidRPr="00D96001">
              <w:rPr>
                <w:rFonts w:eastAsia="Calibri" w:cstheme="minorHAnsi"/>
                <w:b/>
                <w:bCs/>
                <w:color w:val="000000" w:themeColor="text1"/>
                <w:sz w:val="14"/>
                <w:szCs w:val="14"/>
                <w:lang w:val="en-GB"/>
              </w:rPr>
              <w:t>KAST 2:</w:t>
            </w:r>
            <w:r w:rsidR="00C963C1" w:rsidRPr="00D96001">
              <w:rPr>
                <w:rFonts w:eastAsia="Calibri" w:cstheme="minorHAnsi"/>
                <w:b/>
                <w:bCs/>
                <w:color w:val="000000" w:themeColor="text1"/>
                <w:sz w:val="14"/>
                <w:szCs w:val="14"/>
                <w:lang w:val="en-GB"/>
              </w:rPr>
              <w:t xml:space="preserve"> </w:t>
            </w:r>
            <w:r w:rsidR="00BD7F51" w:rsidRPr="00D96001">
              <w:rPr>
                <w:rFonts w:eastAsia="Calibri" w:cstheme="minorHAnsi"/>
                <w:color w:val="000000" w:themeColor="text1"/>
                <w:sz w:val="14"/>
                <w:szCs w:val="14"/>
                <w:lang w:val="en-GB"/>
              </w:rPr>
              <w:t>Knowledge test and skills section (</w:t>
            </w:r>
            <w:r w:rsidR="00280FE7" w:rsidRPr="00D96001">
              <w:rPr>
                <w:rFonts w:eastAsia="Calibri" w:cstheme="minorHAnsi"/>
                <w:color w:val="000000" w:themeColor="text1"/>
                <w:sz w:val="14"/>
                <w:szCs w:val="14"/>
                <w:lang w:val="en-GB"/>
              </w:rPr>
              <w:t xml:space="preserve">Significance question and </w:t>
            </w:r>
            <w:r w:rsidR="00BA4A93" w:rsidRPr="00D96001">
              <w:rPr>
                <w:rFonts w:eastAsia="Calibri" w:cstheme="minorHAnsi"/>
                <w:color w:val="000000" w:themeColor="text1"/>
                <w:sz w:val="14"/>
                <w:szCs w:val="14"/>
                <w:lang w:val="en-GB"/>
              </w:rPr>
              <w:t xml:space="preserve">explaining the difference between historians’ </w:t>
            </w:r>
            <w:r w:rsidR="00280FE7" w:rsidRPr="00D96001">
              <w:rPr>
                <w:rFonts w:eastAsia="Calibri" w:cstheme="minorHAnsi"/>
                <w:color w:val="000000" w:themeColor="text1"/>
                <w:sz w:val="14"/>
                <w:szCs w:val="14"/>
                <w:lang w:val="en-GB"/>
              </w:rPr>
              <w:t>interpretations question</w:t>
            </w:r>
            <w:r w:rsidR="00BD7F51" w:rsidRPr="00D96001">
              <w:rPr>
                <w:rFonts w:eastAsia="Calibri" w:cstheme="minorHAnsi"/>
                <w:color w:val="000000" w:themeColor="text1"/>
                <w:sz w:val="14"/>
                <w:szCs w:val="14"/>
                <w:lang w:val="en-GB"/>
              </w:rPr>
              <w:t>).</w:t>
            </w:r>
          </w:p>
          <w:p w14:paraId="0C36B15C" w14:textId="4747CE22" w:rsidR="00C3466A" w:rsidRPr="00AD2DDA" w:rsidRDefault="00C3466A" w:rsidP="00DF0B4B">
            <w:pPr>
              <w:spacing w:line="240" w:lineRule="auto"/>
              <w:rPr>
                <w:rFonts w:eastAsia="Calibri" w:cstheme="minorHAnsi"/>
                <w:color w:val="000000" w:themeColor="text1"/>
                <w:sz w:val="16"/>
                <w:szCs w:val="16"/>
              </w:rPr>
            </w:pPr>
          </w:p>
        </w:tc>
      </w:tr>
    </w:tbl>
    <w:p w14:paraId="4FA25BFA" w14:textId="3C8D42D0" w:rsidR="4E8FA18F" w:rsidRDefault="4E8FA18F" w:rsidP="4E8FA18F"/>
    <w:sectPr w:rsidR="4E8FA18F" w:rsidSect="001A3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4DC"/>
    <w:multiLevelType w:val="hybridMultilevel"/>
    <w:tmpl w:val="C8865056"/>
    <w:lvl w:ilvl="0" w:tplc="701686AC">
      <w:start w:val="1"/>
      <w:numFmt w:val="bullet"/>
      <w:lvlText w:val="•"/>
      <w:lvlJc w:val="left"/>
      <w:pPr>
        <w:tabs>
          <w:tab w:val="num" w:pos="720"/>
        </w:tabs>
        <w:ind w:left="720" w:hanging="360"/>
      </w:pPr>
      <w:rPr>
        <w:rFonts w:ascii="Arial" w:hAnsi="Arial" w:hint="default"/>
      </w:rPr>
    </w:lvl>
    <w:lvl w:ilvl="1" w:tplc="E9B0968E" w:tentative="1">
      <w:start w:val="1"/>
      <w:numFmt w:val="bullet"/>
      <w:lvlText w:val="•"/>
      <w:lvlJc w:val="left"/>
      <w:pPr>
        <w:tabs>
          <w:tab w:val="num" w:pos="1440"/>
        </w:tabs>
        <w:ind w:left="1440" w:hanging="360"/>
      </w:pPr>
      <w:rPr>
        <w:rFonts w:ascii="Arial" w:hAnsi="Arial" w:hint="default"/>
      </w:rPr>
    </w:lvl>
    <w:lvl w:ilvl="2" w:tplc="6A26C57C" w:tentative="1">
      <w:start w:val="1"/>
      <w:numFmt w:val="bullet"/>
      <w:lvlText w:val="•"/>
      <w:lvlJc w:val="left"/>
      <w:pPr>
        <w:tabs>
          <w:tab w:val="num" w:pos="2160"/>
        </w:tabs>
        <w:ind w:left="2160" w:hanging="360"/>
      </w:pPr>
      <w:rPr>
        <w:rFonts w:ascii="Arial" w:hAnsi="Arial" w:hint="default"/>
      </w:rPr>
    </w:lvl>
    <w:lvl w:ilvl="3" w:tplc="B894B21E" w:tentative="1">
      <w:start w:val="1"/>
      <w:numFmt w:val="bullet"/>
      <w:lvlText w:val="•"/>
      <w:lvlJc w:val="left"/>
      <w:pPr>
        <w:tabs>
          <w:tab w:val="num" w:pos="2880"/>
        </w:tabs>
        <w:ind w:left="2880" w:hanging="360"/>
      </w:pPr>
      <w:rPr>
        <w:rFonts w:ascii="Arial" w:hAnsi="Arial" w:hint="default"/>
      </w:rPr>
    </w:lvl>
    <w:lvl w:ilvl="4" w:tplc="A80A183C" w:tentative="1">
      <w:start w:val="1"/>
      <w:numFmt w:val="bullet"/>
      <w:lvlText w:val="•"/>
      <w:lvlJc w:val="left"/>
      <w:pPr>
        <w:tabs>
          <w:tab w:val="num" w:pos="3600"/>
        </w:tabs>
        <w:ind w:left="3600" w:hanging="360"/>
      </w:pPr>
      <w:rPr>
        <w:rFonts w:ascii="Arial" w:hAnsi="Arial" w:hint="default"/>
      </w:rPr>
    </w:lvl>
    <w:lvl w:ilvl="5" w:tplc="FED284CC" w:tentative="1">
      <w:start w:val="1"/>
      <w:numFmt w:val="bullet"/>
      <w:lvlText w:val="•"/>
      <w:lvlJc w:val="left"/>
      <w:pPr>
        <w:tabs>
          <w:tab w:val="num" w:pos="4320"/>
        </w:tabs>
        <w:ind w:left="4320" w:hanging="360"/>
      </w:pPr>
      <w:rPr>
        <w:rFonts w:ascii="Arial" w:hAnsi="Arial" w:hint="default"/>
      </w:rPr>
    </w:lvl>
    <w:lvl w:ilvl="6" w:tplc="F606E4E6" w:tentative="1">
      <w:start w:val="1"/>
      <w:numFmt w:val="bullet"/>
      <w:lvlText w:val="•"/>
      <w:lvlJc w:val="left"/>
      <w:pPr>
        <w:tabs>
          <w:tab w:val="num" w:pos="5040"/>
        </w:tabs>
        <w:ind w:left="5040" w:hanging="360"/>
      </w:pPr>
      <w:rPr>
        <w:rFonts w:ascii="Arial" w:hAnsi="Arial" w:hint="default"/>
      </w:rPr>
    </w:lvl>
    <w:lvl w:ilvl="7" w:tplc="E924C69C" w:tentative="1">
      <w:start w:val="1"/>
      <w:numFmt w:val="bullet"/>
      <w:lvlText w:val="•"/>
      <w:lvlJc w:val="left"/>
      <w:pPr>
        <w:tabs>
          <w:tab w:val="num" w:pos="5760"/>
        </w:tabs>
        <w:ind w:left="5760" w:hanging="360"/>
      </w:pPr>
      <w:rPr>
        <w:rFonts w:ascii="Arial" w:hAnsi="Arial" w:hint="default"/>
      </w:rPr>
    </w:lvl>
    <w:lvl w:ilvl="8" w:tplc="D5B630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CB5B3C"/>
    <w:multiLevelType w:val="hybridMultilevel"/>
    <w:tmpl w:val="C106BFC4"/>
    <w:lvl w:ilvl="0" w:tplc="65946AE2">
      <w:start w:val="1"/>
      <w:numFmt w:val="bullet"/>
      <w:lvlText w:val="•"/>
      <w:lvlJc w:val="left"/>
      <w:pPr>
        <w:tabs>
          <w:tab w:val="num" w:pos="720"/>
        </w:tabs>
        <w:ind w:left="720" w:hanging="360"/>
      </w:pPr>
      <w:rPr>
        <w:rFonts w:ascii="Arial" w:hAnsi="Arial" w:hint="default"/>
      </w:rPr>
    </w:lvl>
    <w:lvl w:ilvl="1" w:tplc="E73C9838" w:tentative="1">
      <w:start w:val="1"/>
      <w:numFmt w:val="bullet"/>
      <w:lvlText w:val="•"/>
      <w:lvlJc w:val="left"/>
      <w:pPr>
        <w:tabs>
          <w:tab w:val="num" w:pos="1440"/>
        </w:tabs>
        <w:ind w:left="1440" w:hanging="360"/>
      </w:pPr>
      <w:rPr>
        <w:rFonts w:ascii="Arial" w:hAnsi="Arial" w:hint="default"/>
      </w:rPr>
    </w:lvl>
    <w:lvl w:ilvl="2" w:tplc="4462D882" w:tentative="1">
      <w:start w:val="1"/>
      <w:numFmt w:val="bullet"/>
      <w:lvlText w:val="•"/>
      <w:lvlJc w:val="left"/>
      <w:pPr>
        <w:tabs>
          <w:tab w:val="num" w:pos="2160"/>
        </w:tabs>
        <w:ind w:left="2160" w:hanging="360"/>
      </w:pPr>
      <w:rPr>
        <w:rFonts w:ascii="Arial" w:hAnsi="Arial" w:hint="default"/>
      </w:rPr>
    </w:lvl>
    <w:lvl w:ilvl="3" w:tplc="9F065740" w:tentative="1">
      <w:start w:val="1"/>
      <w:numFmt w:val="bullet"/>
      <w:lvlText w:val="•"/>
      <w:lvlJc w:val="left"/>
      <w:pPr>
        <w:tabs>
          <w:tab w:val="num" w:pos="2880"/>
        </w:tabs>
        <w:ind w:left="2880" w:hanging="360"/>
      </w:pPr>
      <w:rPr>
        <w:rFonts w:ascii="Arial" w:hAnsi="Arial" w:hint="default"/>
      </w:rPr>
    </w:lvl>
    <w:lvl w:ilvl="4" w:tplc="A55425B8" w:tentative="1">
      <w:start w:val="1"/>
      <w:numFmt w:val="bullet"/>
      <w:lvlText w:val="•"/>
      <w:lvlJc w:val="left"/>
      <w:pPr>
        <w:tabs>
          <w:tab w:val="num" w:pos="3600"/>
        </w:tabs>
        <w:ind w:left="3600" w:hanging="360"/>
      </w:pPr>
      <w:rPr>
        <w:rFonts w:ascii="Arial" w:hAnsi="Arial" w:hint="default"/>
      </w:rPr>
    </w:lvl>
    <w:lvl w:ilvl="5" w:tplc="86DAEED0" w:tentative="1">
      <w:start w:val="1"/>
      <w:numFmt w:val="bullet"/>
      <w:lvlText w:val="•"/>
      <w:lvlJc w:val="left"/>
      <w:pPr>
        <w:tabs>
          <w:tab w:val="num" w:pos="4320"/>
        </w:tabs>
        <w:ind w:left="4320" w:hanging="360"/>
      </w:pPr>
      <w:rPr>
        <w:rFonts w:ascii="Arial" w:hAnsi="Arial" w:hint="default"/>
      </w:rPr>
    </w:lvl>
    <w:lvl w:ilvl="6" w:tplc="55923294" w:tentative="1">
      <w:start w:val="1"/>
      <w:numFmt w:val="bullet"/>
      <w:lvlText w:val="•"/>
      <w:lvlJc w:val="left"/>
      <w:pPr>
        <w:tabs>
          <w:tab w:val="num" w:pos="5040"/>
        </w:tabs>
        <w:ind w:left="5040" w:hanging="360"/>
      </w:pPr>
      <w:rPr>
        <w:rFonts w:ascii="Arial" w:hAnsi="Arial" w:hint="default"/>
      </w:rPr>
    </w:lvl>
    <w:lvl w:ilvl="7" w:tplc="C9F430B6" w:tentative="1">
      <w:start w:val="1"/>
      <w:numFmt w:val="bullet"/>
      <w:lvlText w:val="•"/>
      <w:lvlJc w:val="left"/>
      <w:pPr>
        <w:tabs>
          <w:tab w:val="num" w:pos="5760"/>
        </w:tabs>
        <w:ind w:left="5760" w:hanging="360"/>
      </w:pPr>
      <w:rPr>
        <w:rFonts w:ascii="Arial" w:hAnsi="Arial" w:hint="default"/>
      </w:rPr>
    </w:lvl>
    <w:lvl w:ilvl="8" w:tplc="2C6460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C92007"/>
    <w:multiLevelType w:val="hybridMultilevel"/>
    <w:tmpl w:val="A71E9FE6"/>
    <w:lvl w:ilvl="0" w:tplc="CCD8FD26">
      <w:start w:val="1"/>
      <w:numFmt w:val="bullet"/>
      <w:lvlText w:val="•"/>
      <w:lvlJc w:val="left"/>
      <w:pPr>
        <w:tabs>
          <w:tab w:val="num" w:pos="720"/>
        </w:tabs>
        <w:ind w:left="720" w:hanging="360"/>
      </w:pPr>
      <w:rPr>
        <w:rFonts w:ascii="Arial" w:hAnsi="Arial" w:hint="default"/>
      </w:rPr>
    </w:lvl>
    <w:lvl w:ilvl="1" w:tplc="4F22368E" w:tentative="1">
      <w:start w:val="1"/>
      <w:numFmt w:val="bullet"/>
      <w:lvlText w:val="•"/>
      <w:lvlJc w:val="left"/>
      <w:pPr>
        <w:tabs>
          <w:tab w:val="num" w:pos="1440"/>
        </w:tabs>
        <w:ind w:left="1440" w:hanging="360"/>
      </w:pPr>
      <w:rPr>
        <w:rFonts w:ascii="Arial" w:hAnsi="Arial" w:hint="default"/>
      </w:rPr>
    </w:lvl>
    <w:lvl w:ilvl="2" w:tplc="562AE26E" w:tentative="1">
      <w:start w:val="1"/>
      <w:numFmt w:val="bullet"/>
      <w:lvlText w:val="•"/>
      <w:lvlJc w:val="left"/>
      <w:pPr>
        <w:tabs>
          <w:tab w:val="num" w:pos="2160"/>
        </w:tabs>
        <w:ind w:left="2160" w:hanging="360"/>
      </w:pPr>
      <w:rPr>
        <w:rFonts w:ascii="Arial" w:hAnsi="Arial" w:hint="default"/>
      </w:rPr>
    </w:lvl>
    <w:lvl w:ilvl="3" w:tplc="224AB4CC" w:tentative="1">
      <w:start w:val="1"/>
      <w:numFmt w:val="bullet"/>
      <w:lvlText w:val="•"/>
      <w:lvlJc w:val="left"/>
      <w:pPr>
        <w:tabs>
          <w:tab w:val="num" w:pos="2880"/>
        </w:tabs>
        <w:ind w:left="2880" w:hanging="360"/>
      </w:pPr>
      <w:rPr>
        <w:rFonts w:ascii="Arial" w:hAnsi="Arial" w:hint="default"/>
      </w:rPr>
    </w:lvl>
    <w:lvl w:ilvl="4" w:tplc="A8486914" w:tentative="1">
      <w:start w:val="1"/>
      <w:numFmt w:val="bullet"/>
      <w:lvlText w:val="•"/>
      <w:lvlJc w:val="left"/>
      <w:pPr>
        <w:tabs>
          <w:tab w:val="num" w:pos="3600"/>
        </w:tabs>
        <w:ind w:left="3600" w:hanging="360"/>
      </w:pPr>
      <w:rPr>
        <w:rFonts w:ascii="Arial" w:hAnsi="Arial" w:hint="default"/>
      </w:rPr>
    </w:lvl>
    <w:lvl w:ilvl="5" w:tplc="82E2A99A" w:tentative="1">
      <w:start w:val="1"/>
      <w:numFmt w:val="bullet"/>
      <w:lvlText w:val="•"/>
      <w:lvlJc w:val="left"/>
      <w:pPr>
        <w:tabs>
          <w:tab w:val="num" w:pos="4320"/>
        </w:tabs>
        <w:ind w:left="4320" w:hanging="360"/>
      </w:pPr>
      <w:rPr>
        <w:rFonts w:ascii="Arial" w:hAnsi="Arial" w:hint="default"/>
      </w:rPr>
    </w:lvl>
    <w:lvl w:ilvl="6" w:tplc="F5A08610" w:tentative="1">
      <w:start w:val="1"/>
      <w:numFmt w:val="bullet"/>
      <w:lvlText w:val="•"/>
      <w:lvlJc w:val="left"/>
      <w:pPr>
        <w:tabs>
          <w:tab w:val="num" w:pos="5040"/>
        </w:tabs>
        <w:ind w:left="5040" w:hanging="360"/>
      </w:pPr>
      <w:rPr>
        <w:rFonts w:ascii="Arial" w:hAnsi="Arial" w:hint="default"/>
      </w:rPr>
    </w:lvl>
    <w:lvl w:ilvl="7" w:tplc="A5066BAC" w:tentative="1">
      <w:start w:val="1"/>
      <w:numFmt w:val="bullet"/>
      <w:lvlText w:val="•"/>
      <w:lvlJc w:val="left"/>
      <w:pPr>
        <w:tabs>
          <w:tab w:val="num" w:pos="5760"/>
        </w:tabs>
        <w:ind w:left="5760" w:hanging="360"/>
      </w:pPr>
      <w:rPr>
        <w:rFonts w:ascii="Arial" w:hAnsi="Arial" w:hint="default"/>
      </w:rPr>
    </w:lvl>
    <w:lvl w:ilvl="8" w:tplc="0FEAD3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385D13"/>
    <w:multiLevelType w:val="hybridMultilevel"/>
    <w:tmpl w:val="C0DC410C"/>
    <w:lvl w:ilvl="0" w:tplc="E304C844">
      <w:start w:val="1"/>
      <w:numFmt w:val="bullet"/>
      <w:lvlText w:val="•"/>
      <w:lvlJc w:val="left"/>
      <w:pPr>
        <w:tabs>
          <w:tab w:val="num" w:pos="720"/>
        </w:tabs>
        <w:ind w:left="720" w:hanging="360"/>
      </w:pPr>
      <w:rPr>
        <w:rFonts w:ascii="Arial" w:hAnsi="Arial" w:hint="default"/>
      </w:rPr>
    </w:lvl>
    <w:lvl w:ilvl="1" w:tplc="7950762C" w:tentative="1">
      <w:start w:val="1"/>
      <w:numFmt w:val="bullet"/>
      <w:lvlText w:val="•"/>
      <w:lvlJc w:val="left"/>
      <w:pPr>
        <w:tabs>
          <w:tab w:val="num" w:pos="1440"/>
        </w:tabs>
        <w:ind w:left="1440" w:hanging="360"/>
      </w:pPr>
      <w:rPr>
        <w:rFonts w:ascii="Arial" w:hAnsi="Arial" w:hint="default"/>
      </w:rPr>
    </w:lvl>
    <w:lvl w:ilvl="2" w:tplc="14B6FF32" w:tentative="1">
      <w:start w:val="1"/>
      <w:numFmt w:val="bullet"/>
      <w:lvlText w:val="•"/>
      <w:lvlJc w:val="left"/>
      <w:pPr>
        <w:tabs>
          <w:tab w:val="num" w:pos="2160"/>
        </w:tabs>
        <w:ind w:left="2160" w:hanging="360"/>
      </w:pPr>
      <w:rPr>
        <w:rFonts w:ascii="Arial" w:hAnsi="Arial" w:hint="default"/>
      </w:rPr>
    </w:lvl>
    <w:lvl w:ilvl="3" w:tplc="C3F4010E" w:tentative="1">
      <w:start w:val="1"/>
      <w:numFmt w:val="bullet"/>
      <w:lvlText w:val="•"/>
      <w:lvlJc w:val="left"/>
      <w:pPr>
        <w:tabs>
          <w:tab w:val="num" w:pos="2880"/>
        </w:tabs>
        <w:ind w:left="2880" w:hanging="360"/>
      </w:pPr>
      <w:rPr>
        <w:rFonts w:ascii="Arial" w:hAnsi="Arial" w:hint="default"/>
      </w:rPr>
    </w:lvl>
    <w:lvl w:ilvl="4" w:tplc="EC063DE0" w:tentative="1">
      <w:start w:val="1"/>
      <w:numFmt w:val="bullet"/>
      <w:lvlText w:val="•"/>
      <w:lvlJc w:val="left"/>
      <w:pPr>
        <w:tabs>
          <w:tab w:val="num" w:pos="3600"/>
        </w:tabs>
        <w:ind w:left="3600" w:hanging="360"/>
      </w:pPr>
      <w:rPr>
        <w:rFonts w:ascii="Arial" w:hAnsi="Arial" w:hint="default"/>
      </w:rPr>
    </w:lvl>
    <w:lvl w:ilvl="5" w:tplc="3146D57C" w:tentative="1">
      <w:start w:val="1"/>
      <w:numFmt w:val="bullet"/>
      <w:lvlText w:val="•"/>
      <w:lvlJc w:val="left"/>
      <w:pPr>
        <w:tabs>
          <w:tab w:val="num" w:pos="4320"/>
        </w:tabs>
        <w:ind w:left="4320" w:hanging="360"/>
      </w:pPr>
      <w:rPr>
        <w:rFonts w:ascii="Arial" w:hAnsi="Arial" w:hint="default"/>
      </w:rPr>
    </w:lvl>
    <w:lvl w:ilvl="6" w:tplc="8F9CFEF0" w:tentative="1">
      <w:start w:val="1"/>
      <w:numFmt w:val="bullet"/>
      <w:lvlText w:val="•"/>
      <w:lvlJc w:val="left"/>
      <w:pPr>
        <w:tabs>
          <w:tab w:val="num" w:pos="5040"/>
        </w:tabs>
        <w:ind w:left="5040" w:hanging="360"/>
      </w:pPr>
      <w:rPr>
        <w:rFonts w:ascii="Arial" w:hAnsi="Arial" w:hint="default"/>
      </w:rPr>
    </w:lvl>
    <w:lvl w:ilvl="7" w:tplc="C6320B72" w:tentative="1">
      <w:start w:val="1"/>
      <w:numFmt w:val="bullet"/>
      <w:lvlText w:val="•"/>
      <w:lvlJc w:val="left"/>
      <w:pPr>
        <w:tabs>
          <w:tab w:val="num" w:pos="5760"/>
        </w:tabs>
        <w:ind w:left="5760" w:hanging="360"/>
      </w:pPr>
      <w:rPr>
        <w:rFonts w:ascii="Arial" w:hAnsi="Arial" w:hint="default"/>
      </w:rPr>
    </w:lvl>
    <w:lvl w:ilvl="8" w:tplc="6FB4B8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C710322"/>
    <w:multiLevelType w:val="hybridMultilevel"/>
    <w:tmpl w:val="A0F2CB0C"/>
    <w:lvl w:ilvl="0" w:tplc="1304FB52">
      <w:start w:val="1"/>
      <w:numFmt w:val="bullet"/>
      <w:lvlText w:val="•"/>
      <w:lvlJc w:val="left"/>
      <w:pPr>
        <w:tabs>
          <w:tab w:val="num" w:pos="720"/>
        </w:tabs>
        <w:ind w:left="720" w:hanging="360"/>
      </w:pPr>
      <w:rPr>
        <w:rFonts w:ascii="Arial" w:hAnsi="Arial" w:hint="default"/>
      </w:rPr>
    </w:lvl>
    <w:lvl w:ilvl="1" w:tplc="23F03276" w:tentative="1">
      <w:start w:val="1"/>
      <w:numFmt w:val="bullet"/>
      <w:lvlText w:val="•"/>
      <w:lvlJc w:val="left"/>
      <w:pPr>
        <w:tabs>
          <w:tab w:val="num" w:pos="1440"/>
        </w:tabs>
        <w:ind w:left="1440" w:hanging="360"/>
      </w:pPr>
      <w:rPr>
        <w:rFonts w:ascii="Arial" w:hAnsi="Arial" w:hint="default"/>
      </w:rPr>
    </w:lvl>
    <w:lvl w:ilvl="2" w:tplc="5184A8F0" w:tentative="1">
      <w:start w:val="1"/>
      <w:numFmt w:val="bullet"/>
      <w:lvlText w:val="•"/>
      <w:lvlJc w:val="left"/>
      <w:pPr>
        <w:tabs>
          <w:tab w:val="num" w:pos="2160"/>
        </w:tabs>
        <w:ind w:left="2160" w:hanging="360"/>
      </w:pPr>
      <w:rPr>
        <w:rFonts w:ascii="Arial" w:hAnsi="Arial" w:hint="default"/>
      </w:rPr>
    </w:lvl>
    <w:lvl w:ilvl="3" w:tplc="74020DDC" w:tentative="1">
      <w:start w:val="1"/>
      <w:numFmt w:val="bullet"/>
      <w:lvlText w:val="•"/>
      <w:lvlJc w:val="left"/>
      <w:pPr>
        <w:tabs>
          <w:tab w:val="num" w:pos="2880"/>
        </w:tabs>
        <w:ind w:left="2880" w:hanging="360"/>
      </w:pPr>
      <w:rPr>
        <w:rFonts w:ascii="Arial" w:hAnsi="Arial" w:hint="default"/>
      </w:rPr>
    </w:lvl>
    <w:lvl w:ilvl="4" w:tplc="0428AB06" w:tentative="1">
      <w:start w:val="1"/>
      <w:numFmt w:val="bullet"/>
      <w:lvlText w:val="•"/>
      <w:lvlJc w:val="left"/>
      <w:pPr>
        <w:tabs>
          <w:tab w:val="num" w:pos="3600"/>
        </w:tabs>
        <w:ind w:left="3600" w:hanging="360"/>
      </w:pPr>
      <w:rPr>
        <w:rFonts w:ascii="Arial" w:hAnsi="Arial" w:hint="default"/>
      </w:rPr>
    </w:lvl>
    <w:lvl w:ilvl="5" w:tplc="AA529EBE" w:tentative="1">
      <w:start w:val="1"/>
      <w:numFmt w:val="bullet"/>
      <w:lvlText w:val="•"/>
      <w:lvlJc w:val="left"/>
      <w:pPr>
        <w:tabs>
          <w:tab w:val="num" w:pos="4320"/>
        </w:tabs>
        <w:ind w:left="4320" w:hanging="360"/>
      </w:pPr>
      <w:rPr>
        <w:rFonts w:ascii="Arial" w:hAnsi="Arial" w:hint="default"/>
      </w:rPr>
    </w:lvl>
    <w:lvl w:ilvl="6" w:tplc="5B821C66" w:tentative="1">
      <w:start w:val="1"/>
      <w:numFmt w:val="bullet"/>
      <w:lvlText w:val="•"/>
      <w:lvlJc w:val="left"/>
      <w:pPr>
        <w:tabs>
          <w:tab w:val="num" w:pos="5040"/>
        </w:tabs>
        <w:ind w:left="5040" w:hanging="360"/>
      </w:pPr>
      <w:rPr>
        <w:rFonts w:ascii="Arial" w:hAnsi="Arial" w:hint="default"/>
      </w:rPr>
    </w:lvl>
    <w:lvl w:ilvl="7" w:tplc="E8827FCC" w:tentative="1">
      <w:start w:val="1"/>
      <w:numFmt w:val="bullet"/>
      <w:lvlText w:val="•"/>
      <w:lvlJc w:val="left"/>
      <w:pPr>
        <w:tabs>
          <w:tab w:val="num" w:pos="5760"/>
        </w:tabs>
        <w:ind w:left="5760" w:hanging="360"/>
      </w:pPr>
      <w:rPr>
        <w:rFonts w:ascii="Arial" w:hAnsi="Arial" w:hint="default"/>
      </w:rPr>
    </w:lvl>
    <w:lvl w:ilvl="8" w:tplc="2C2A9F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0E15AE"/>
    <w:multiLevelType w:val="hybridMultilevel"/>
    <w:tmpl w:val="E2D49CEC"/>
    <w:lvl w:ilvl="0" w:tplc="AD982646">
      <w:start w:val="1"/>
      <w:numFmt w:val="bullet"/>
      <w:lvlText w:val="•"/>
      <w:lvlJc w:val="left"/>
      <w:pPr>
        <w:tabs>
          <w:tab w:val="num" w:pos="720"/>
        </w:tabs>
        <w:ind w:left="720" w:hanging="360"/>
      </w:pPr>
      <w:rPr>
        <w:rFonts w:ascii="Arial" w:hAnsi="Arial" w:hint="default"/>
      </w:rPr>
    </w:lvl>
    <w:lvl w:ilvl="1" w:tplc="99025AD8" w:tentative="1">
      <w:start w:val="1"/>
      <w:numFmt w:val="bullet"/>
      <w:lvlText w:val="•"/>
      <w:lvlJc w:val="left"/>
      <w:pPr>
        <w:tabs>
          <w:tab w:val="num" w:pos="1440"/>
        </w:tabs>
        <w:ind w:left="1440" w:hanging="360"/>
      </w:pPr>
      <w:rPr>
        <w:rFonts w:ascii="Arial" w:hAnsi="Arial" w:hint="default"/>
      </w:rPr>
    </w:lvl>
    <w:lvl w:ilvl="2" w:tplc="A5A41B72" w:tentative="1">
      <w:start w:val="1"/>
      <w:numFmt w:val="bullet"/>
      <w:lvlText w:val="•"/>
      <w:lvlJc w:val="left"/>
      <w:pPr>
        <w:tabs>
          <w:tab w:val="num" w:pos="2160"/>
        </w:tabs>
        <w:ind w:left="2160" w:hanging="360"/>
      </w:pPr>
      <w:rPr>
        <w:rFonts w:ascii="Arial" w:hAnsi="Arial" w:hint="default"/>
      </w:rPr>
    </w:lvl>
    <w:lvl w:ilvl="3" w:tplc="3174B550" w:tentative="1">
      <w:start w:val="1"/>
      <w:numFmt w:val="bullet"/>
      <w:lvlText w:val="•"/>
      <w:lvlJc w:val="left"/>
      <w:pPr>
        <w:tabs>
          <w:tab w:val="num" w:pos="2880"/>
        </w:tabs>
        <w:ind w:left="2880" w:hanging="360"/>
      </w:pPr>
      <w:rPr>
        <w:rFonts w:ascii="Arial" w:hAnsi="Arial" w:hint="default"/>
      </w:rPr>
    </w:lvl>
    <w:lvl w:ilvl="4" w:tplc="6A40A426" w:tentative="1">
      <w:start w:val="1"/>
      <w:numFmt w:val="bullet"/>
      <w:lvlText w:val="•"/>
      <w:lvlJc w:val="left"/>
      <w:pPr>
        <w:tabs>
          <w:tab w:val="num" w:pos="3600"/>
        </w:tabs>
        <w:ind w:left="3600" w:hanging="360"/>
      </w:pPr>
      <w:rPr>
        <w:rFonts w:ascii="Arial" w:hAnsi="Arial" w:hint="default"/>
      </w:rPr>
    </w:lvl>
    <w:lvl w:ilvl="5" w:tplc="DE90C222" w:tentative="1">
      <w:start w:val="1"/>
      <w:numFmt w:val="bullet"/>
      <w:lvlText w:val="•"/>
      <w:lvlJc w:val="left"/>
      <w:pPr>
        <w:tabs>
          <w:tab w:val="num" w:pos="4320"/>
        </w:tabs>
        <w:ind w:left="4320" w:hanging="360"/>
      </w:pPr>
      <w:rPr>
        <w:rFonts w:ascii="Arial" w:hAnsi="Arial" w:hint="default"/>
      </w:rPr>
    </w:lvl>
    <w:lvl w:ilvl="6" w:tplc="47760D8A" w:tentative="1">
      <w:start w:val="1"/>
      <w:numFmt w:val="bullet"/>
      <w:lvlText w:val="•"/>
      <w:lvlJc w:val="left"/>
      <w:pPr>
        <w:tabs>
          <w:tab w:val="num" w:pos="5040"/>
        </w:tabs>
        <w:ind w:left="5040" w:hanging="360"/>
      </w:pPr>
      <w:rPr>
        <w:rFonts w:ascii="Arial" w:hAnsi="Arial" w:hint="default"/>
      </w:rPr>
    </w:lvl>
    <w:lvl w:ilvl="7" w:tplc="C3BE02D6" w:tentative="1">
      <w:start w:val="1"/>
      <w:numFmt w:val="bullet"/>
      <w:lvlText w:val="•"/>
      <w:lvlJc w:val="left"/>
      <w:pPr>
        <w:tabs>
          <w:tab w:val="num" w:pos="5760"/>
        </w:tabs>
        <w:ind w:left="5760" w:hanging="360"/>
      </w:pPr>
      <w:rPr>
        <w:rFonts w:ascii="Arial" w:hAnsi="Arial" w:hint="default"/>
      </w:rPr>
    </w:lvl>
    <w:lvl w:ilvl="8" w:tplc="31E8E1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F83CD7"/>
    <w:multiLevelType w:val="hybridMultilevel"/>
    <w:tmpl w:val="6A9EC648"/>
    <w:lvl w:ilvl="0" w:tplc="533C74B2">
      <w:start w:val="1"/>
      <w:numFmt w:val="bullet"/>
      <w:lvlText w:val="•"/>
      <w:lvlJc w:val="left"/>
      <w:pPr>
        <w:tabs>
          <w:tab w:val="num" w:pos="720"/>
        </w:tabs>
        <w:ind w:left="720" w:hanging="360"/>
      </w:pPr>
      <w:rPr>
        <w:rFonts w:ascii="Arial" w:hAnsi="Arial" w:hint="default"/>
      </w:rPr>
    </w:lvl>
    <w:lvl w:ilvl="1" w:tplc="69F66058" w:tentative="1">
      <w:start w:val="1"/>
      <w:numFmt w:val="bullet"/>
      <w:lvlText w:val="•"/>
      <w:lvlJc w:val="left"/>
      <w:pPr>
        <w:tabs>
          <w:tab w:val="num" w:pos="1440"/>
        </w:tabs>
        <w:ind w:left="1440" w:hanging="360"/>
      </w:pPr>
      <w:rPr>
        <w:rFonts w:ascii="Arial" w:hAnsi="Arial" w:hint="default"/>
      </w:rPr>
    </w:lvl>
    <w:lvl w:ilvl="2" w:tplc="A636EFB6" w:tentative="1">
      <w:start w:val="1"/>
      <w:numFmt w:val="bullet"/>
      <w:lvlText w:val="•"/>
      <w:lvlJc w:val="left"/>
      <w:pPr>
        <w:tabs>
          <w:tab w:val="num" w:pos="2160"/>
        </w:tabs>
        <w:ind w:left="2160" w:hanging="360"/>
      </w:pPr>
      <w:rPr>
        <w:rFonts w:ascii="Arial" w:hAnsi="Arial" w:hint="default"/>
      </w:rPr>
    </w:lvl>
    <w:lvl w:ilvl="3" w:tplc="DF0EA4C4" w:tentative="1">
      <w:start w:val="1"/>
      <w:numFmt w:val="bullet"/>
      <w:lvlText w:val="•"/>
      <w:lvlJc w:val="left"/>
      <w:pPr>
        <w:tabs>
          <w:tab w:val="num" w:pos="2880"/>
        </w:tabs>
        <w:ind w:left="2880" w:hanging="360"/>
      </w:pPr>
      <w:rPr>
        <w:rFonts w:ascii="Arial" w:hAnsi="Arial" w:hint="default"/>
      </w:rPr>
    </w:lvl>
    <w:lvl w:ilvl="4" w:tplc="98FA24A2" w:tentative="1">
      <w:start w:val="1"/>
      <w:numFmt w:val="bullet"/>
      <w:lvlText w:val="•"/>
      <w:lvlJc w:val="left"/>
      <w:pPr>
        <w:tabs>
          <w:tab w:val="num" w:pos="3600"/>
        </w:tabs>
        <w:ind w:left="3600" w:hanging="360"/>
      </w:pPr>
      <w:rPr>
        <w:rFonts w:ascii="Arial" w:hAnsi="Arial" w:hint="default"/>
      </w:rPr>
    </w:lvl>
    <w:lvl w:ilvl="5" w:tplc="CE843C78" w:tentative="1">
      <w:start w:val="1"/>
      <w:numFmt w:val="bullet"/>
      <w:lvlText w:val="•"/>
      <w:lvlJc w:val="left"/>
      <w:pPr>
        <w:tabs>
          <w:tab w:val="num" w:pos="4320"/>
        </w:tabs>
        <w:ind w:left="4320" w:hanging="360"/>
      </w:pPr>
      <w:rPr>
        <w:rFonts w:ascii="Arial" w:hAnsi="Arial" w:hint="default"/>
      </w:rPr>
    </w:lvl>
    <w:lvl w:ilvl="6" w:tplc="5784E8D2" w:tentative="1">
      <w:start w:val="1"/>
      <w:numFmt w:val="bullet"/>
      <w:lvlText w:val="•"/>
      <w:lvlJc w:val="left"/>
      <w:pPr>
        <w:tabs>
          <w:tab w:val="num" w:pos="5040"/>
        </w:tabs>
        <w:ind w:left="5040" w:hanging="360"/>
      </w:pPr>
      <w:rPr>
        <w:rFonts w:ascii="Arial" w:hAnsi="Arial" w:hint="default"/>
      </w:rPr>
    </w:lvl>
    <w:lvl w:ilvl="7" w:tplc="6D524AC6" w:tentative="1">
      <w:start w:val="1"/>
      <w:numFmt w:val="bullet"/>
      <w:lvlText w:val="•"/>
      <w:lvlJc w:val="left"/>
      <w:pPr>
        <w:tabs>
          <w:tab w:val="num" w:pos="5760"/>
        </w:tabs>
        <w:ind w:left="5760" w:hanging="360"/>
      </w:pPr>
      <w:rPr>
        <w:rFonts w:ascii="Arial" w:hAnsi="Arial" w:hint="default"/>
      </w:rPr>
    </w:lvl>
    <w:lvl w:ilvl="8" w:tplc="0A2C8778" w:tentative="1">
      <w:start w:val="1"/>
      <w:numFmt w:val="bullet"/>
      <w:lvlText w:val="•"/>
      <w:lvlJc w:val="left"/>
      <w:pPr>
        <w:tabs>
          <w:tab w:val="num" w:pos="6480"/>
        </w:tabs>
        <w:ind w:left="6480" w:hanging="360"/>
      </w:pPr>
      <w:rPr>
        <w:rFonts w:ascii="Arial" w:hAnsi="Arial" w:hint="default"/>
      </w:rPr>
    </w:lvl>
  </w:abstractNum>
  <w:num w:numId="1" w16cid:durableId="80223685">
    <w:abstractNumId w:val="2"/>
  </w:num>
  <w:num w:numId="2" w16cid:durableId="1663195328">
    <w:abstractNumId w:val="3"/>
  </w:num>
  <w:num w:numId="3" w16cid:durableId="1907035107">
    <w:abstractNumId w:val="4"/>
  </w:num>
  <w:num w:numId="4" w16cid:durableId="686907011">
    <w:abstractNumId w:val="0"/>
  </w:num>
  <w:num w:numId="5" w16cid:durableId="936326049">
    <w:abstractNumId w:val="5"/>
  </w:num>
  <w:num w:numId="6" w16cid:durableId="993609051">
    <w:abstractNumId w:val="6"/>
  </w:num>
  <w:num w:numId="7" w16cid:durableId="162584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8773A4"/>
    <w:rsid w:val="00047B07"/>
    <w:rsid w:val="0007143D"/>
    <w:rsid w:val="000B2B23"/>
    <w:rsid w:val="000C34B5"/>
    <w:rsid w:val="001000FF"/>
    <w:rsid w:val="0012504D"/>
    <w:rsid w:val="001A1922"/>
    <w:rsid w:val="001A3223"/>
    <w:rsid w:val="001D1034"/>
    <w:rsid w:val="00202791"/>
    <w:rsid w:val="002445D5"/>
    <w:rsid w:val="00280FE7"/>
    <w:rsid w:val="00281744"/>
    <w:rsid w:val="002867FC"/>
    <w:rsid w:val="002C2EAB"/>
    <w:rsid w:val="002C363D"/>
    <w:rsid w:val="002E38C2"/>
    <w:rsid w:val="00300542"/>
    <w:rsid w:val="003930C9"/>
    <w:rsid w:val="003A2BEB"/>
    <w:rsid w:val="003A6013"/>
    <w:rsid w:val="003C1406"/>
    <w:rsid w:val="004015B7"/>
    <w:rsid w:val="00462117"/>
    <w:rsid w:val="004801FB"/>
    <w:rsid w:val="004922F5"/>
    <w:rsid w:val="004C1E91"/>
    <w:rsid w:val="00502F98"/>
    <w:rsid w:val="005268FB"/>
    <w:rsid w:val="00535996"/>
    <w:rsid w:val="00553B12"/>
    <w:rsid w:val="00564322"/>
    <w:rsid w:val="0057539F"/>
    <w:rsid w:val="00636AD5"/>
    <w:rsid w:val="006A188B"/>
    <w:rsid w:val="006A2471"/>
    <w:rsid w:val="006C480F"/>
    <w:rsid w:val="006C6B0D"/>
    <w:rsid w:val="00716628"/>
    <w:rsid w:val="007252B3"/>
    <w:rsid w:val="00763F3B"/>
    <w:rsid w:val="007A0E24"/>
    <w:rsid w:val="007C7E1F"/>
    <w:rsid w:val="00870E79"/>
    <w:rsid w:val="008842BA"/>
    <w:rsid w:val="008A14C3"/>
    <w:rsid w:val="008F1552"/>
    <w:rsid w:val="00926B4F"/>
    <w:rsid w:val="009316D2"/>
    <w:rsid w:val="009873C4"/>
    <w:rsid w:val="009A431D"/>
    <w:rsid w:val="009C5DC1"/>
    <w:rsid w:val="009E5C55"/>
    <w:rsid w:val="00A05D73"/>
    <w:rsid w:val="00A17557"/>
    <w:rsid w:val="00A67208"/>
    <w:rsid w:val="00A7395F"/>
    <w:rsid w:val="00A816A5"/>
    <w:rsid w:val="00A906E7"/>
    <w:rsid w:val="00A9088C"/>
    <w:rsid w:val="00AB3DC9"/>
    <w:rsid w:val="00AD2DDA"/>
    <w:rsid w:val="00B5230B"/>
    <w:rsid w:val="00BA4A93"/>
    <w:rsid w:val="00BD7F51"/>
    <w:rsid w:val="00BF11F7"/>
    <w:rsid w:val="00C32BD2"/>
    <w:rsid w:val="00C3466A"/>
    <w:rsid w:val="00C62B2F"/>
    <w:rsid w:val="00C64433"/>
    <w:rsid w:val="00C73DD4"/>
    <w:rsid w:val="00C801D3"/>
    <w:rsid w:val="00C963C1"/>
    <w:rsid w:val="00CA2BAF"/>
    <w:rsid w:val="00CC4043"/>
    <w:rsid w:val="00CE05D6"/>
    <w:rsid w:val="00CF067E"/>
    <w:rsid w:val="00CF5E52"/>
    <w:rsid w:val="00CF7E3A"/>
    <w:rsid w:val="00D12C38"/>
    <w:rsid w:val="00D571D5"/>
    <w:rsid w:val="00D84651"/>
    <w:rsid w:val="00D96001"/>
    <w:rsid w:val="00DA277B"/>
    <w:rsid w:val="00DB3D80"/>
    <w:rsid w:val="00DF0B4B"/>
    <w:rsid w:val="00E61704"/>
    <w:rsid w:val="00E628D7"/>
    <w:rsid w:val="00E7698D"/>
    <w:rsid w:val="00EC28AA"/>
    <w:rsid w:val="00EE00A4"/>
    <w:rsid w:val="00F04FE3"/>
    <w:rsid w:val="00F05608"/>
    <w:rsid w:val="00F27504"/>
    <w:rsid w:val="00F67C1B"/>
    <w:rsid w:val="00F819AC"/>
    <w:rsid w:val="00FB151B"/>
    <w:rsid w:val="02D30D6F"/>
    <w:rsid w:val="051FA9D5"/>
    <w:rsid w:val="084BD87A"/>
    <w:rsid w:val="18973CF2"/>
    <w:rsid w:val="1A330D53"/>
    <w:rsid w:val="377B9460"/>
    <w:rsid w:val="418773A4"/>
    <w:rsid w:val="4E8FA18F"/>
    <w:rsid w:val="582921C7"/>
    <w:rsid w:val="6B730D8A"/>
    <w:rsid w:val="6D0EDDEB"/>
    <w:rsid w:val="6E51C8AA"/>
    <w:rsid w:val="7516581E"/>
    <w:rsid w:val="7A4B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73A4"/>
  <w15:chartTrackingRefBased/>
  <w15:docId w15:val="{444B808E-8647-450D-B8B9-690E9D93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67C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05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7">
      <w:bodyDiv w:val="1"/>
      <w:marLeft w:val="0"/>
      <w:marRight w:val="0"/>
      <w:marTop w:val="0"/>
      <w:marBottom w:val="0"/>
      <w:divBdr>
        <w:top w:val="none" w:sz="0" w:space="0" w:color="auto"/>
        <w:left w:val="none" w:sz="0" w:space="0" w:color="auto"/>
        <w:bottom w:val="none" w:sz="0" w:space="0" w:color="auto"/>
        <w:right w:val="none" w:sz="0" w:space="0" w:color="auto"/>
      </w:divBdr>
      <w:divsChild>
        <w:div w:id="427696049">
          <w:marLeft w:val="274"/>
          <w:marRight w:val="0"/>
          <w:marTop w:val="0"/>
          <w:marBottom w:val="0"/>
          <w:divBdr>
            <w:top w:val="none" w:sz="0" w:space="0" w:color="auto"/>
            <w:left w:val="none" w:sz="0" w:space="0" w:color="auto"/>
            <w:bottom w:val="none" w:sz="0" w:space="0" w:color="auto"/>
            <w:right w:val="none" w:sz="0" w:space="0" w:color="auto"/>
          </w:divBdr>
        </w:div>
        <w:div w:id="116417238">
          <w:marLeft w:val="274"/>
          <w:marRight w:val="0"/>
          <w:marTop w:val="0"/>
          <w:marBottom w:val="0"/>
          <w:divBdr>
            <w:top w:val="none" w:sz="0" w:space="0" w:color="auto"/>
            <w:left w:val="none" w:sz="0" w:space="0" w:color="auto"/>
            <w:bottom w:val="none" w:sz="0" w:space="0" w:color="auto"/>
            <w:right w:val="none" w:sz="0" w:space="0" w:color="auto"/>
          </w:divBdr>
        </w:div>
        <w:div w:id="217985265">
          <w:marLeft w:val="274"/>
          <w:marRight w:val="0"/>
          <w:marTop w:val="0"/>
          <w:marBottom w:val="0"/>
          <w:divBdr>
            <w:top w:val="none" w:sz="0" w:space="0" w:color="auto"/>
            <w:left w:val="none" w:sz="0" w:space="0" w:color="auto"/>
            <w:bottom w:val="none" w:sz="0" w:space="0" w:color="auto"/>
            <w:right w:val="none" w:sz="0" w:space="0" w:color="auto"/>
          </w:divBdr>
        </w:div>
        <w:div w:id="1031997318">
          <w:marLeft w:val="274"/>
          <w:marRight w:val="0"/>
          <w:marTop w:val="0"/>
          <w:marBottom w:val="0"/>
          <w:divBdr>
            <w:top w:val="none" w:sz="0" w:space="0" w:color="auto"/>
            <w:left w:val="none" w:sz="0" w:space="0" w:color="auto"/>
            <w:bottom w:val="none" w:sz="0" w:space="0" w:color="auto"/>
            <w:right w:val="none" w:sz="0" w:space="0" w:color="auto"/>
          </w:divBdr>
        </w:div>
        <w:div w:id="304748182">
          <w:marLeft w:val="274"/>
          <w:marRight w:val="0"/>
          <w:marTop w:val="0"/>
          <w:marBottom w:val="0"/>
          <w:divBdr>
            <w:top w:val="none" w:sz="0" w:space="0" w:color="auto"/>
            <w:left w:val="none" w:sz="0" w:space="0" w:color="auto"/>
            <w:bottom w:val="none" w:sz="0" w:space="0" w:color="auto"/>
            <w:right w:val="none" w:sz="0" w:space="0" w:color="auto"/>
          </w:divBdr>
        </w:div>
      </w:divsChild>
    </w:div>
    <w:div w:id="75056361">
      <w:bodyDiv w:val="1"/>
      <w:marLeft w:val="0"/>
      <w:marRight w:val="0"/>
      <w:marTop w:val="0"/>
      <w:marBottom w:val="0"/>
      <w:divBdr>
        <w:top w:val="none" w:sz="0" w:space="0" w:color="auto"/>
        <w:left w:val="none" w:sz="0" w:space="0" w:color="auto"/>
        <w:bottom w:val="none" w:sz="0" w:space="0" w:color="auto"/>
        <w:right w:val="none" w:sz="0" w:space="0" w:color="auto"/>
      </w:divBdr>
    </w:div>
    <w:div w:id="123816506">
      <w:bodyDiv w:val="1"/>
      <w:marLeft w:val="0"/>
      <w:marRight w:val="0"/>
      <w:marTop w:val="0"/>
      <w:marBottom w:val="0"/>
      <w:divBdr>
        <w:top w:val="none" w:sz="0" w:space="0" w:color="auto"/>
        <w:left w:val="none" w:sz="0" w:space="0" w:color="auto"/>
        <w:bottom w:val="none" w:sz="0" w:space="0" w:color="auto"/>
        <w:right w:val="none" w:sz="0" w:space="0" w:color="auto"/>
      </w:divBdr>
    </w:div>
    <w:div w:id="166137713">
      <w:bodyDiv w:val="1"/>
      <w:marLeft w:val="0"/>
      <w:marRight w:val="0"/>
      <w:marTop w:val="0"/>
      <w:marBottom w:val="0"/>
      <w:divBdr>
        <w:top w:val="none" w:sz="0" w:space="0" w:color="auto"/>
        <w:left w:val="none" w:sz="0" w:space="0" w:color="auto"/>
        <w:bottom w:val="none" w:sz="0" w:space="0" w:color="auto"/>
        <w:right w:val="none" w:sz="0" w:space="0" w:color="auto"/>
      </w:divBdr>
    </w:div>
    <w:div w:id="186215857">
      <w:bodyDiv w:val="1"/>
      <w:marLeft w:val="0"/>
      <w:marRight w:val="0"/>
      <w:marTop w:val="0"/>
      <w:marBottom w:val="0"/>
      <w:divBdr>
        <w:top w:val="none" w:sz="0" w:space="0" w:color="auto"/>
        <w:left w:val="none" w:sz="0" w:space="0" w:color="auto"/>
        <w:bottom w:val="none" w:sz="0" w:space="0" w:color="auto"/>
        <w:right w:val="none" w:sz="0" w:space="0" w:color="auto"/>
      </w:divBdr>
    </w:div>
    <w:div w:id="248781658">
      <w:bodyDiv w:val="1"/>
      <w:marLeft w:val="0"/>
      <w:marRight w:val="0"/>
      <w:marTop w:val="0"/>
      <w:marBottom w:val="0"/>
      <w:divBdr>
        <w:top w:val="none" w:sz="0" w:space="0" w:color="auto"/>
        <w:left w:val="none" w:sz="0" w:space="0" w:color="auto"/>
        <w:bottom w:val="none" w:sz="0" w:space="0" w:color="auto"/>
        <w:right w:val="none" w:sz="0" w:space="0" w:color="auto"/>
      </w:divBdr>
    </w:div>
    <w:div w:id="254361388">
      <w:bodyDiv w:val="1"/>
      <w:marLeft w:val="0"/>
      <w:marRight w:val="0"/>
      <w:marTop w:val="0"/>
      <w:marBottom w:val="0"/>
      <w:divBdr>
        <w:top w:val="none" w:sz="0" w:space="0" w:color="auto"/>
        <w:left w:val="none" w:sz="0" w:space="0" w:color="auto"/>
        <w:bottom w:val="none" w:sz="0" w:space="0" w:color="auto"/>
        <w:right w:val="none" w:sz="0" w:space="0" w:color="auto"/>
      </w:divBdr>
      <w:divsChild>
        <w:div w:id="240406811">
          <w:marLeft w:val="274"/>
          <w:marRight w:val="0"/>
          <w:marTop w:val="0"/>
          <w:marBottom w:val="0"/>
          <w:divBdr>
            <w:top w:val="none" w:sz="0" w:space="0" w:color="auto"/>
            <w:left w:val="none" w:sz="0" w:space="0" w:color="auto"/>
            <w:bottom w:val="none" w:sz="0" w:space="0" w:color="auto"/>
            <w:right w:val="none" w:sz="0" w:space="0" w:color="auto"/>
          </w:divBdr>
        </w:div>
      </w:divsChild>
    </w:div>
    <w:div w:id="322701679">
      <w:bodyDiv w:val="1"/>
      <w:marLeft w:val="0"/>
      <w:marRight w:val="0"/>
      <w:marTop w:val="0"/>
      <w:marBottom w:val="0"/>
      <w:divBdr>
        <w:top w:val="none" w:sz="0" w:space="0" w:color="auto"/>
        <w:left w:val="none" w:sz="0" w:space="0" w:color="auto"/>
        <w:bottom w:val="none" w:sz="0" w:space="0" w:color="auto"/>
        <w:right w:val="none" w:sz="0" w:space="0" w:color="auto"/>
      </w:divBdr>
    </w:div>
    <w:div w:id="461581269">
      <w:bodyDiv w:val="1"/>
      <w:marLeft w:val="0"/>
      <w:marRight w:val="0"/>
      <w:marTop w:val="0"/>
      <w:marBottom w:val="0"/>
      <w:divBdr>
        <w:top w:val="none" w:sz="0" w:space="0" w:color="auto"/>
        <w:left w:val="none" w:sz="0" w:space="0" w:color="auto"/>
        <w:bottom w:val="none" w:sz="0" w:space="0" w:color="auto"/>
        <w:right w:val="none" w:sz="0" w:space="0" w:color="auto"/>
      </w:divBdr>
    </w:div>
    <w:div w:id="473520959">
      <w:bodyDiv w:val="1"/>
      <w:marLeft w:val="0"/>
      <w:marRight w:val="0"/>
      <w:marTop w:val="0"/>
      <w:marBottom w:val="0"/>
      <w:divBdr>
        <w:top w:val="none" w:sz="0" w:space="0" w:color="auto"/>
        <w:left w:val="none" w:sz="0" w:space="0" w:color="auto"/>
        <w:bottom w:val="none" w:sz="0" w:space="0" w:color="auto"/>
        <w:right w:val="none" w:sz="0" w:space="0" w:color="auto"/>
      </w:divBdr>
    </w:div>
    <w:div w:id="479464857">
      <w:bodyDiv w:val="1"/>
      <w:marLeft w:val="0"/>
      <w:marRight w:val="0"/>
      <w:marTop w:val="0"/>
      <w:marBottom w:val="0"/>
      <w:divBdr>
        <w:top w:val="none" w:sz="0" w:space="0" w:color="auto"/>
        <w:left w:val="none" w:sz="0" w:space="0" w:color="auto"/>
        <w:bottom w:val="none" w:sz="0" w:space="0" w:color="auto"/>
        <w:right w:val="none" w:sz="0" w:space="0" w:color="auto"/>
      </w:divBdr>
    </w:div>
    <w:div w:id="482701842">
      <w:bodyDiv w:val="1"/>
      <w:marLeft w:val="0"/>
      <w:marRight w:val="0"/>
      <w:marTop w:val="0"/>
      <w:marBottom w:val="0"/>
      <w:divBdr>
        <w:top w:val="none" w:sz="0" w:space="0" w:color="auto"/>
        <w:left w:val="none" w:sz="0" w:space="0" w:color="auto"/>
        <w:bottom w:val="none" w:sz="0" w:space="0" w:color="auto"/>
        <w:right w:val="none" w:sz="0" w:space="0" w:color="auto"/>
      </w:divBdr>
    </w:div>
    <w:div w:id="631864844">
      <w:bodyDiv w:val="1"/>
      <w:marLeft w:val="0"/>
      <w:marRight w:val="0"/>
      <w:marTop w:val="0"/>
      <w:marBottom w:val="0"/>
      <w:divBdr>
        <w:top w:val="none" w:sz="0" w:space="0" w:color="auto"/>
        <w:left w:val="none" w:sz="0" w:space="0" w:color="auto"/>
        <w:bottom w:val="none" w:sz="0" w:space="0" w:color="auto"/>
        <w:right w:val="none" w:sz="0" w:space="0" w:color="auto"/>
      </w:divBdr>
    </w:div>
    <w:div w:id="805322676">
      <w:bodyDiv w:val="1"/>
      <w:marLeft w:val="0"/>
      <w:marRight w:val="0"/>
      <w:marTop w:val="0"/>
      <w:marBottom w:val="0"/>
      <w:divBdr>
        <w:top w:val="none" w:sz="0" w:space="0" w:color="auto"/>
        <w:left w:val="none" w:sz="0" w:space="0" w:color="auto"/>
        <w:bottom w:val="none" w:sz="0" w:space="0" w:color="auto"/>
        <w:right w:val="none" w:sz="0" w:space="0" w:color="auto"/>
      </w:divBdr>
    </w:div>
    <w:div w:id="821237806">
      <w:bodyDiv w:val="1"/>
      <w:marLeft w:val="0"/>
      <w:marRight w:val="0"/>
      <w:marTop w:val="0"/>
      <w:marBottom w:val="0"/>
      <w:divBdr>
        <w:top w:val="none" w:sz="0" w:space="0" w:color="auto"/>
        <w:left w:val="none" w:sz="0" w:space="0" w:color="auto"/>
        <w:bottom w:val="none" w:sz="0" w:space="0" w:color="auto"/>
        <w:right w:val="none" w:sz="0" w:space="0" w:color="auto"/>
      </w:divBdr>
      <w:divsChild>
        <w:div w:id="197206711">
          <w:marLeft w:val="274"/>
          <w:marRight w:val="0"/>
          <w:marTop w:val="0"/>
          <w:marBottom w:val="0"/>
          <w:divBdr>
            <w:top w:val="none" w:sz="0" w:space="0" w:color="auto"/>
            <w:left w:val="none" w:sz="0" w:space="0" w:color="auto"/>
            <w:bottom w:val="none" w:sz="0" w:space="0" w:color="auto"/>
            <w:right w:val="none" w:sz="0" w:space="0" w:color="auto"/>
          </w:divBdr>
        </w:div>
        <w:div w:id="1684160521">
          <w:marLeft w:val="274"/>
          <w:marRight w:val="0"/>
          <w:marTop w:val="0"/>
          <w:marBottom w:val="0"/>
          <w:divBdr>
            <w:top w:val="none" w:sz="0" w:space="0" w:color="auto"/>
            <w:left w:val="none" w:sz="0" w:space="0" w:color="auto"/>
            <w:bottom w:val="none" w:sz="0" w:space="0" w:color="auto"/>
            <w:right w:val="none" w:sz="0" w:space="0" w:color="auto"/>
          </w:divBdr>
        </w:div>
      </w:divsChild>
    </w:div>
    <w:div w:id="861093245">
      <w:bodyDiv w:val="1"/>
      <w:marLeft w:val="0"/>
      <w:marRight w:val="0"/>
      <w:marTop w:val="0"/>
      <w:marBottom w:val="0"/>
      <w:divBdr>
        <w:top w:val="none" w:sz="0" w:space="0" w:color="auto"/>
        <w:left w:val="none" w:sz="0" w:space="0" w:color="auto"/>
        <w:bottom w:val="none" w:sz="0" w:space="0" w:color="auto"/>
        <w:right w:val="none" w:sz="0" w:space="0" w:color="auto"/>
      </w:divBdr>
    </w:div>
    <w:div w:id="936601226">
      <w:bodyDiv w:val="1"/>
      <w:marLeft w:val="0"/>
      <w:marRight w:val="0"/>
      <w:marTop w:val="0"/>
      <w:marBottom w:val="0"/>
      <w:divBdr>
        <w:top w:val="none" w:sz="0" w:space="0" w:color="auto"/>
        <w:left w:val="none" w:sz="0" w:space="0" w:color="auto"/>
        <w:bottom w:val="none" w:sz="0" w:space="0" w:color="auto"/>
        <w:right w:val="none" w:sz="0" w:space="0" w:color="auto"/>
      </w:divBdr>
    </w:div>
    <w:div w:id="961495776">
      <w:bodyDiv w:val="1"/>
      <w:marLeft w:val="0"/>
      <w:marRight w:val="0"/>
      <w:marTop w:val="0"/>
      <w:marBottom w:val="0"/>
      <w:divBdr>
        <w:top w:val="none" w:sz="0" w:space="0" w:color="auto"/>
        <w:left w:val="none" w:sz="0" w:space="0" w:color="auto"/>
        <w:bottom w:val="none" w:sz="0" w:space="0" w:color="auto"/>
        <w:right w:val="none" w:sz="0" w:space="0" w:color="auto"/>
      </w:divBdr>
    </w:div>
    <w:div w:id="1009412604">
      <w:bodyDiv w:val="1"/>
      <w:marLeft w:val="0"/>
      <w:marRight w:val="0"/>
      <w:marTop w:val="0"/>
      <w:marBottom w:val="0"/>
      <w:divBdr>
        <w:top w:val="none" w:sz="0" w:space="0" w:color="auto"/>
        <w:left w:val="none" w:sz="0" w:space="0" w:color="auto"/>
        <w:bottom w:val="none" w:sz="0" w:space="0" w:color="auto"/>
        <w:right w:val="none" w:sz="0" w:space="0" w:color="auto"/>
      </w:divBdr>
      <w:divsChild>
        <w:div w:id="678384867">
          <w:marLeft w:val="274"/>
          <w:marRight w:val="0"/>
          <w:marTop w:val="0"/>
          <w:marBottom w:val="0"/>
          <w:divBdr>
            <w:top w:val="none" w:sz="0" w:space="0" w:color="auto"/>
            <w:left w:val="none" w:sz="0" w:space="0" w:color="auto"/>
            <w:bottom w:val="none" w:sz="0" w:space="0" w:color="auto"/>
            <w:right w:val="none" w:sz="0" w:space="0" w:color="auto"/>
          </w:divBdr>
        </w:div>
      </w:divsChild>
    </w:div>
    <w:div w:id="1030105697">
      <w:bodyDiv w:val="1"/>
      <w:marLeft w:val="0"/>
      <w:marRight w:val="0"/>
      <w:marTop w:val="0"/>
      <w:marBottom w:val="0"/>
      <w:divBdr>
        <w:top w:val="none" w:sz="0" w:space="0" w:color="auto"/>
        <w:left w:val="none" w:sz="0" w:space="0" w:color="auto"/>
        <w:bottom w:val="none" w:sz="0" w:space="0" w:color="auto"/>
        <w:right w:val="none" w:sz="0" w:space="0" w:color="auto"/>
      </w:divBdr>
    </w:div>
    <w:div w:id="1091586699">
      <w:bodyDiv w:val="1"/>
      <w:marLeft w:val="0"/>
      <w:marRight w:val="0"/>
      <w:marTop w:val="0"/>
      <w:marBottom w:val="0"/>
      <w:divBdr>
        <w:top w:val="none" w:sz="0" w:space="0" w:color="auto"/>
        <w:left w:val="none" w:sz="0" w:space="0" w:color="auto"/>
        <w:bottom w:val="none" w:sz="0" w:space="0" w:color="auto"/>
        <w:right w:val="none" w:sz="0" w:space="0" w:color="auto"/>
      </w:divBdr>
    </w:div>
    <w:div w:id="1205368091">
      <w:bodyDiv w:val="1"/>
      <w:marLeft w:val="0"/>
      <w:marRight w:val="0"/>
      <w:marTop w:val="0"/>
      <w:marBottom w:val="0"/>
      <w:divBdr>
        <w:top w:val="none" w:sz="0" w:space="0" w:color="auto"/>
        <w:left w:val="none" w:sz="0" w:space="0" w:color="auto"/>
        <w:bottom w:val="none" w:sz="0" w:space="0" w:color="auto"/>
        <w:right w:val="none" w:sz="0" w:space="0" w:color="auto"/>
      </w:divBdr>
    </w:div>
    <w:div w:id="1380592921">
      <w:bodyDiv w:val="1"/>
      <w:marLeft w:val="0"/>
      <w:marRight w:val="0"/>
      <w:marTop w:val="0"/>
      <w:marBottom w:val="0"/>
      <w:divBdr>
        <w:top w:val="none" w:sz="0" w:space="0" w:color="auto"/>
        <w:left w:val="none" w:sz="0" w:space="0" w:color="auto"/>
        <w:bottom w:val="none" w:sz="0" w:space="0" w:color="auto"/>
        <w:right w:val="none" w:sz="0" w:space="0" w:color="auto"/>
      </w:divBdr>
    </w:div>
    <w:div w:id="1471632559">
      <w:bodyDiv w:val="1"/>
      <w:marLeft w:val="0"/>
      <w:marRight w:val="0"/>
      <w:marTop w:val="0"/>
      <w:marBottom w:val="0"/>
      <w:divBdr>
        <w:top w:val="none" w:sz="0" w:space="0" w:color="auto"/>
        <w:left w:val="none" w:sz="0" w:space="0" w:color="auto"/>
        <w:bottom w:val="none" w:sz="0" w:space="0" w:color="auto"/>
        <w:right w:val="none" w:sz="0" w:space="0" w:color="auto"/>
      </w:divBdr>
      <w:divsChild>
        <w:div w:id="1454862537">
          <w:marLeft w:val="274"/>
          <w:marRight w:val="0"/>
          <w:marTop w:val="0"/>
          <w:marBottom w:val="0"/>
          <w:divBdr>
            <w:top w:val="none" w:sz="0" w:space="0" w:color="auto"/>
            <w:left w:val="none" w:sz="0" w:space="0" w:color="auto"/>
            <w:bottom w:val="none" w:sz="0" w:space="0" w:color="auto"/>
            <w:right w:val="none" w:sz="0" w:space="0" w:color="auto"/>
          </w:divBdr>
        </w:div>
        <w:div w:id="955867318">
          <w:marLeft w:val="274"/>
          <w:marRight w:val="0"/>
          <w:marTop w:val="0"/>
          <w:marBottom w:val="0"/>
          <w:divBdr>
            <w:top w:val="none" w:sz="0" w:space="0" w:color="auto"/>
            <w:left w:val="none" w:sz="0" w:space="0" w:color="auto"/>
            <w:bottom w:val="none" w:sz="0" w:space="0" w:color="auto"/>
            <w:right w:val="none" w:sz="0" w:space="0" w:color="auto"/>
          </w:divBdr>
        </w:div>
      </w:divsChild>
    </w:div>
    <w:div w:id="1532499139">
      <w:bodyDiv w:val="1"/>
      <w:marLeft w:val="0"/>
      <w:marRight w:val="0"/>
      <w:marTop w:val="0"/>
      <w:marBottom w:val="0"/>
      <w:divBdr>
        <w:top w:val="none" w:sz="0" w:space="0" w:color="auto"/>
        <w:left w:val="none" w:sz="0" w:space="0" w:color="auto"/>
        <w:bottom w:val="none" w:sz="0" w:space="0" w:color="auto"/>
        <w:right w:val="none" w:sz="0" w:space="0" w:color="auto"/>
      </w:divBdr>
    </w:div>
    <w:div w:id="1583441892">
      <w:bodyDiv w:val="1"/>
      <w:marLeft w:val="0"/>
      <w:marRight w:val="0"/>
      <w:marTop w:val="0"/>
      <w:marBottom w:val="0"/>
      <w:divBdr>
        <w:top w:val="none" w:sz="0" w:space="0" w:color="auto"/>
        <w:left w:val="none" w:sz="0" w:space="0" w:color="auto"/>
        <w:bottom w:val="none" w:sz="0" w:space="0" w:color="auto"/>
        <w:right w:val="none" w:sz="0" w:space="0" w:color="auto"/>
      </w:divBdr>
    </w:div>
    <w:div w:id="1597057362">
      <w:bodyDiv w:val="1"/>
      <w:marLeft w:val="0"/>
      <w:marRight w:val="0"/>
      <w:marTop w:val="0"/>
      <w:marBottom w:val="0"/>
      <w:divBdr>
        <w:top w:val="none" w:sz="0" w:space="0" w:color="auto"/>
        <w:left w:val="none" w:sz="0" w:space="0" w:color="auto"/>
        <w:bottom w:val="none" w:sz="0" w:space="0" w:color="auto"/>
        <w:right w:val="none" w:sz="0" w:space="0" w:color="auto"/>
      </w:divBdr>
    </w:div>
    <w:div w:id="1603879956">
      <w:bodyDiv w:val="1"/>
      <w:marLeft w:val="0"/>
      <w:marRight w:val="0"/>
      <w:marTop w:val="0"/>
      <w:marBottom w:val="0"/>
      <w:divBdr>
        <w:top w:val="none" w:sz="0" w:space="0" w:color="auto"/>
        <w:left w:val="none" w:sz="0" w:space="0" w:color="auto"/>
        <w:bottom w:val="none" w:sz="0" w:space="0" w:color="auto"/>
        <w:right w:val="none" w:sz="0" w:space="0" w:color="auto"/>
      </w:divBdr>
      <w:divsChild>
        <w:div w:id="908998304">
          <w:marLeft w:val="274"/>
          <w:marRight w:val="0"/>
          <w:marTop w:val="0"/>
          <w:marBottom w:val="0"/>
          <w:divBdr>
            <w:top w:val="none" w:sz="0" w:space="0" w:color="auto"/>
            <w:left w:val="none" w:sz="0" w:space="0" w:color="auto"/>
            <w:bottom w:val="none" w:sz="0" w:space="0" w:color="auto"/>
            <w:right w:val="none" w:sz="0" w:space="0" w:color="auto"/>
          </w:divBdr>
        </w:div>
        <w:div w:id="336004771">
          <w:marLeft w:val="274"/>
          <w:marRight w:val="0"/>
          <w:marTop w:val="0"/>
          <w:marBottom w:val="0"/>
          <w:divBdr>
            <w:top w:val="none" w:sz="0" w:space="0" w:color="auto"/>
            <w:left w:val="none" w:sz="0" w:space="0" w:color="auto"/>
            <w:bottom w:val="none" w:sz="0" w:space="0" w:color="auto"/>
            <w:right w:val="none" w:sz="0" w:space="0" w:color="auto"/>
          </w:divBdr>
        </w:div>
        <w:div w:id="1395858319">
          <w:marLeft w:val="274"/>
          <w:marRight w:val="0"/>
          <w:marTop w:val="0"/>
          <w:marBottom w:val="0"/>
          <w:divBdr>
            <w:top w:val="none" w:sz="0" w:space="0" w:color="auto"/>
            <w:left w:val="none" w:sz="0" w:space="0" w:color="auto"/>
            <w:bottom w:val="none" w:sz="0" w:space="0" w:color="auto"/>
            <w:right w:val="none" w:sz="0" w:space="0" w:color="auto"/>
          </w:divBdr>
        </w:div>
      </w:divsChild>
    </w:div>
    <w:div w:id="1670214849">
      <w:bodyDiv w:val="1"/>
      <w:marLeft w:val="0"/>
      <w:marRight w:val="0"/>
      <w:marTop w:val="0"/>
      <w:marBottom w:val="0"/>
      <w:divBdr>
        <w:top w:val="none" w:sz="0" w:space="0" w:color="auto"/>
        <w:left w:val="none" w:sz="0" w:space="0" w:color="auto"/>
        <w:bottom w:val="none" w:sz="0" w:space="0" w:color="auto"/>
        <w:right w:val="none" w:sz="0" w:space="0" w:color="auto"/>
      </w:divBdr>
    </w:div>
    <w:div w:id="1680691177">
      <w:bodyDiv w:val="1"/>
      <w:marLeft w:val="0"/>
      <w:marRight w:val="0"/>
      <w:marTop w:val="0"/>
      <w:marBottom w:val="0"/>
      <w:divBdr>
        <w:top w:val="none" w:sz="0" w:space="0" w:color="auto"/>
        <w:left w:val="none" w:sz="0" w:space="0" w:color="auto"/>
        <w:bottom w:val="none" w:sz="0" w:space="0" w:color="auto"/>
        <w:right w:val="none" w:sz="0" w:space="0" w:color="auto"/>
      </w:divBdr>
    </w:div>
    <w:div w:id="1714033667">
      <w:bodyDiv w:val="1"/>
      <w:marLeft w:val="0"/>
      <w:marRight w:val="0"/>
      <w:marTop w:val="0"/>
      <w:marBottom w:val="0"/>
      <w:divBdr>
        <w:top w:val="none" w:sz="0" w:space="0" w:color="auto"/>
        <w:left w:val="none" w:sz="0" w:space="0" w:color="auto"/>
        <w:bottom w:val="none" w:sz="0" w:space="0" w:color="auto"/>
        <w:right w:val="none" w:sz="0" w:space="0" w:color="auto"/>
      </w:divBdr>
    </w:div>
    <w:div w:id="1781753062">
      <w:bodyDiv w:val="1"/>
      <w:marLeft w:val="0"/>
      <w:marRight w:val="0"/>
      <w:marTop w:val="0"/>
      <w:marBottom w:val="0"/>
      <w:divBdr>
        <w:top w:val="none" w:sz="0" w:space="0" w:color="auto"/>
        <w:left w:val="none" w:sz="0" w:space="0" w:color="auto"/>
        <w:bottom w:val="none" w:sz="0" w:space="0" w:color="auto"/>
        <w:right w:val="none" w:sz="0" w:space="0" w:color="auto"/>
      </w:divBdr>
    </w:div>
    <w:div w:id="1896155789">
      <w:bodyDiv w:val="1"/>
      <w:marLeft w:val="0"/>
      <w:marRight w:val="0"/>
      <w:marTop w:val="0"/>
      <w:marBottom w:val="0"/>
      <w:divBdr>
        <w:top w:val="none" w:sz="0" w:space="0" w:color="auto"/>
        <w:left w:val="none" w:sz="0" w:space="0" w:color="auto"/>
        <w:bottom w:val="none" w:sz="0" w:space="0" w:color="auto"/>
        <w:right w:val="none" w:sz="0" w:space="0" w:color="auto"/>
      </w:divBdr>
    </w:div>
    <w:div w:id="1912960799">
      <w:bodyDiv w:val="1"/>
      <w:marLeft w:val="0"/>
      <w:marRight w:val="0"/>
      <w:marTop w:val="0"/>
      <w:marBottom w:val="0"/>
      <w:divBdr>
        <w:top w:val="none" w:sz="0" w:space="0" w:color="auto"/>
        <w:left w:val="none" w:sz="0" w:space="0" w:color="auto"/>
        <w:bottom w:val="none" w:sz="0" w:space="0" w:color="auto"/>
        <w:right w:val="none" w:sz="0" w:space="0" w:color="auto"/>
      </w:divBdr>
    </w:div>
    <w:div w:id="1926452030">
      <w:bodyDiv w:val="1"/>
      <w:marLeft w:val="0"/>
      <w:marRight w:val="0"/>
      <w:marTop w:val="0"/>
      <w:marBottom w:val="0"/>
      <w:divBdr>
        <w:top w:val="none" w:sz="0" w:space="0" w:color="auto"/>
        <w:left w:val="none" w:sz="0" w:space="0" w:color="auto"/>
        <w:bottom w:val="none" w:sz="0" w:space="0" w:color="auto"/>
        <w:right w:val="none" w:sz="0" w:space="0" w:color="auto"/>
      </w:divBdr>
    </w:div>
    <w:div w:id="1931968015">
      <w:bodyDiv w:val="1"/>
      <w:marLeft w:val="0"/>
      <w:marRight w:val="0"/>
      <w:marTop w:val="0"/>
      <w:marBottom w:val="0"/>
      <w:divBdr>
        <w:top w:val="none" w:sz="0" w:space="0" w:color="auto"/>
        <w:left w:val="none" w:sz="0" w:space="0" w:color="auto"/>
        <w:bottom w:val="none" w:sz="0" w:space="0" w:color="auto"/>
        <w:right w:val="none" w:sz="0" w:space="0" w:color="auto"/>
      </w:divBdr>
      <w:divsChild>
        <w:div w:id="205145192">
          <w:marLeft w:val="274"/>
          <w:marRight w:val="0"/>
          <w:marTop w:val="0"/>
          <w:marBottom w:val="0"/>
          <w:divBdr>
            <w:top w:val="none" w:sz="0" w:space="0" w:color="auto"/>
            <w:left w:val="none" w:sz="0" w:space="0" w:color="auto"/>
            <w:bottom w:val="none" w:sz="0" w:space="0" w:color="auto"/>
            <w:right w:val="none" w:sz="0" w:space="0" w:color="auto"/>
          </w:divBdr>
        </w:div>
        <w:div w:id="892884916">
          <w:marLeft w:val="274"/>
          <w:marRight w:val="0"/>
          <w:marTop w:val="0"/>
          <w:marBottom w:val="0"/>
          <w:divBdr>
            <w:top w:val="none" w:sz="0" w:space="0" w:color="auto"/>
            <w:left w:val="none" w:sz="0" w:space="0" w:color="auto"/>
            <w:bottom w:val="none" w:sz="0" w:space="0" w:color="auto"/>
            <w:right w:val="none" w:sz="0" w:space="0" w:color="auto"/>
          </w:divBdr>
        </w:div>
        <w:div w:id="1695225717">
          <w:marLeft w:val="274"/>
          <w:marRight w:val="0"/>
          <w:marTop w:val="0"/>
          <w:marBottom w:val="0"/>
          <w:divBdr>
            <w:top w:val="none" w:sz="0" w:space="0" w:color="auto"/>
            <w:left w:val="none" w:sz="0" w:space="0" w:color="auto"/>
            <w:bottom w:val="none" w:sz="0" w:space="0" w:color="auto"/>
            <w:right w:val="none" w:sz="0" w:space="0" w:color="auto"/>
          </w:divBdr>
        </w:div>
      </w:divsChild>
    </w:div>
    <w:div w:id="2048262466">
      <w:bodyDiv w:val="1"/>
      <w:marLeft w:val="0"/>
      <w:marRight w:val="0"/>
      <w:marTop w:val="0"/>
      <w:marBottom w:val="0"/>
      <w:divBdr>
        <w:top w:val="none" w:sz="0" w:space="0" w:color="auto"/>
        <w:left w:val="none" w:sz="0" w:space="0" w:color="auto"/>
        <w:bottom w:val="none" w:sz="0" w:space="0" w:color="auto"/>
        <w:right w:val="none" w:sz="0" w:space="0" w:color="auto"/>
      </w:divBdr>
    </w:div>
    <w:div w:id="2094083491">
      <w:bodyDiv w:val="1"/>
      <w:marLeft w:val="0"/>
      <w:marRight w:val="0"/>
      <w:marTop w:val="0"/>
      <w:marBottom w:val="0"/>
      <w:divBdr>
        <w:top w:val="none" w:sz="0" w:space="0" w:color="auto"/>
        <w:left w:val="none" w:sz="0" w:space="0" w:color="auto"/>
        <w:bottom w:val="none" w:sz="0" w:space="0" w:color="auto"/>
        <w:right w:val="none" w:sz="0" w:space="0" w:color="auto"/>
      </w:divBdr>
    </w:div>
    <w:div w:id="2100252241">
      <w:bodyDiv w:val="1"/>
      <w:marLeft w:val="0"/>
      <w:marRight w:val="0"/>
      <w:marTop w:val="0"/>
      <w:marBottom w:val="0"/>
      <w:divBdr>
        <w:top w:val="none" w:sz="0" w:space="0" w:color="auto"/>
        <w:left w:val="none" w:sz="0" w:space="0" w:color="auto"/>
        <w:bottom w:val="none" w:sz="0" w:space="0" w:color="auto"/>
        <w:right w:val="none" w:sz="0" w:space="0" w:color="auto"/>
      </w:divBdr>
      <w:divsChild>
        <w:div w:id="1768118172">
          <w:marLeft w:val="274"/>
          <w:marRight w:val="0"/>
          <w:marTop w:val="0"/>
          <w:marBottom w:val="0"/>
          <w:divBdr>
            <w:top w:val="none" w:sz="0" w:space="0" w:color="auto"/>
            <w:left w:val="none" w:sz="0" w:space="0" w:color="auto"/>
            <w:bottom w:val="none" w:sz="0" w:space="0" w:color="auto"/>
            <w:right w:val="none" w:sz="0" w:space="0" w:color="auto"/>
          </w:divBdr>
        </w:div>
        <w:div w:id="1267932114">
          <w:marLeft w:val="274"/>
          <w:marRight w:val="0"/>
          <w:marTop w:val="0"/>
          <w:marBottom w:val="0"/>
          <w:divBdr>
            <w:top w:val="none" w:sz="0" w:space="0" w:color="auto"/>
            <w:left w:val="none" w:sz="0" w:space="0" w:color="auto"/>
            <w:bottom w:val="none" w:sz="0" w:space="0" w:color="auto"/>
            <w:right w:val="none" w:sz="0" w:space="0" w:color="auto"/>
          </w:divBdr>
        </w:div>
        <w:div w:id="12128895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65620d-dedf-4afc-a0b1-2a216887391d">
      <UserInfo>
        <DisplayName/>
        <AccountId xsi:nil="true"/>
        <AccountType/>
      </UserInfo>
    </SharedWithUsers>
    <TaxCatchAll xmlns="6065620d-dedf-4afc-a0b1-2a216887391d" xsi:nil="true"/>
    <MediaLengthInSeconds xmlns="b35b5e6e-70c0-49f1-ac7d-c9f36d420d30" xsi:nil="true"/>
    <lcf76f155ced4ddcb4097134ff3c332f xmlns="b35b5e6e-70c0-49f1-ac7d-c9f36d420d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3A8C1E827A394BBA5E79BEF4F788A7" ma:contentTypeVersion="15" ma:contentTypeDescription="Create a new document." ma:contentTypeScope="" ma:versionID="69ce2a032de1d4d82b191248011e1ce4">
  <xsd:schema xmlns:xsd="http://www.w3.org/2001/XMLSchema" xmlns:xs="http://www.w3.org/2001/XMLSchema" xmlns:p="http://schemas.microsoft.com/office/2006/metadata/properties" xmlns:ns2="b35b5e6e-70c0-49f1-ac7d-c9f36d420d30" xmlns:ns3="6065620d-dedf-4afc-a0b1-2a216887391d" targetNamespace="http://schemas.microsoft.com/office/2006/metadata/properties" ma:root="true" ma:fieldsID="d4e6ca12cbe41418cacadcdbc10b0514" ns2:_="" ns3:_="">
    <xsd:import namespace="b35b5e6e-70c0-49f1-ac7d-c9f36d420d30"/>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b5e6e-70c0-49f1-ac7d-c9f36d42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F9630-F82C-411D-B0AC-E552B13BEC88}">
  <ds:schemaRefs>
    <ds:schemaRef ds:uri="http://www.w3.org/XML/1998/namespace"/>
    <ds:schemaRef ds:uri="b35b5e6e-70c0-49f1-ac7d-c9f36d420d30"/>
    <ds:schemaRef ds:uri="6065620d-dedf-4afc-a0b1-2a216887391d"/>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D919ED62-988F-4D7A-B14F-126F602D0CE4}">
  <ds:schemaRefs>
    <ds:schemaRef ds:uri="http://schemas.microsoft.com/sharepoint/v3/contenttype/forms"/>
  </ds:schemaRefs>
</ds:datastoreItem>
</file>

<file path=customXml/itemProps3.xml><?xml version="1.0" encoding="utf-8"?>
<ds:datastoreItem xmlns:ds="http://schemas.openxmlformats.org/officeDocument/2006/customXml" ds:itemID="{6689E4C2-60E5-452D-838E-97133FA17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b5e6e-70c0-49f1-ac7d-c9f36d420d30"/>
    <ds:schemaRef ds:uri="6065620d-dedf-4afc-a0b1-2a2168873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dc:creator>
  <cp:keywords/>
  <dc:description/>
  <cp:lastModifiedBy>Cosby P</cp:lastModifiedBy>
  <cp:revision>57</cp:revision>
  <dcterms:created xsi:type="dcterms:W3CDTF">2023-06-26T12:34:00Z</dcterms:created>
  <dcterms:modified xsi:type="dcterms:W3CDTF">2024-07-10T16:10:00Z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0x010100483A8C1E827A394BBA5E79BEF4F788A7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